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0DCE" w14:textId="73CA63A6" w:rsidR="0015132F" w:rsidRPr="0057270E" w:rsidRDefault="0057270E" w:rsidP="0057270E">
      <w:pPr>
        <w:pStyle w:val="Odstavecseseznamem"/>
        <w:ind w:left="0"/>
        <w:jc w:val="both"/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 w:rsidRPr="0057270E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Dotazník k předběžné tržní konzultaci</w:t>
      </w:r>
    </w:p>
    <w:p w14:paraId="263DE63A" w14:textId="77777777" w:rsidR="0057270E" w:rsidRDefault="0057270E" w:rsidP="0057270E">
      <w:pPr>
        <w:pStyle w:val="Odstavecseseznamem"/>
        <w:ind w:left="0"/>
        <w:jc w:val="both"/>
        <w:rPr>
          <w:rFonts w:ascii="Calibri" w:hAnsi="Calibri" w:cs="Calibri"/>
        </w:rPr>
      </w:pPr>
    </w:p>
    <w:p w14:paraId="155C3865" w14:textId="7A94CB94" w:rsidR="0057270E" w:rsidRPr="0057270E" w:rsidRDefault="0057270E" w:rsidP="0057270E">
      <w:pPr>
        <w:pStyle w:val="Odstavecseseznamem"/>
        <w:ind w:left="0"/>
        <w:jc w:val="both"/>
        <w:rPr>
          <w:rFonts w:ascii="Calibri" w:hAnsi="Calibri" w:cs="Calibri"/>
          <w:u w:val="single"/>
        </w:rPr>
      </w:pPr>
      <w:r w:rsidRPr="0057270E">
        <w:rPr>
          <w:rFonts w:ascii="Calibri" w:hAnsi="Calibri" w:cs="Calibri"/>
          <w:u w:val="single"/>
        </w:rPr>
        <w:t>Položené dotazy:</w:t>
      </w:r>
    </w:p>
    <w:p w14:paraId="67F09DA3" w14:textId="70A993D5" w:rsidR="0057270E" w:rsidRDefault="0057270E" w:rsidP="0057270E">
      <w:pPr>
        <w:pStyle w:val="Odstavecseseznamem"/>
        <w:numPr>
          <w:ilvl w:val="0"/>
          <w:numId w:val="10"/>
        </w:numPr>
        <w:tabs>
          <w:tab w:val="left" w:pos="3285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Zadavatel předpokládá realizovat zakázku v délce </w:t>
      </w:r>
      <w:r w:rsidR="00E22BA3" w:rsidRPr="00E22BA3">
        <w:rPr>
          <w:rFonts w:ascii="Calibri" w:hAnsi="Calibri" w:cs="Calibri"/>
          <w:b/>
          <w:sz w:val="22"/>
          <w:szCs w:val="22"/>
        </w:rPr>
        <w:t>6</w:t>
      </w:r>
      <w:r w:rsidRPr="00E22BA3">
        <w:rPr>
          <w:rFonts w:ascii="Calibri" w:hAnsi="Calibri" w:cs="Calibri"/>
          <w:b/>
          <w:sz w:val="22"/>
          <w:szCs w:val="22"/>
        </w:rPr>
        <w:t xml:space="preserve"> měsíců</w:t>
      </w:r>
      <w:r>
        <w:rPr>
          <w:rFonts w:ascii="Calibri" w:hAnsi="Calibri" w:cs="Calibri"/>
          <w:bCs/>
          <w:sz w:val="22"/>
          <w:szCs w:val="22"/>
        </w:rPr>
        <w:t>. Je tento termín realizace veřejné zakázky reálný?</w:t>
      </w:r>
    </w:p>
    <w:p w14:paraId="14DC63D7" w14:textId="29435F47" w:rsidR="0057270E" w:rsidRDefault="0057270E" w:rsidP="0057270E">
      <w:pPr>
        <w:pStyle w:val="Odstavecseseznamem"/>
        <w:numPr>
          <w:ilvl w:val="0"/>
          <w:numId w:val="10"/>
        </w:numPr>
        <w:tabs>
          <w:tab w:val="left" w:pos="3285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Lze realizovat stavební práce za omezeného provozu školní jídelny (úprava výdeje jídel</w:t>
      </w:r>
      <w:r w:rsidR="00E22BA3">
        <w:rPr>
          <w:rFonts w:ascii="Calibri" w:hAnsi="Calibri" w:cs="Calibri"/>
          <w:bCs/>
          <w:sz w:val="22"/>
          <w:szCs w:val="22"/>
        </w:rPr>
        <w:t xml:space="preserve"> v prostoru jídelny</w:t>
      </w:r>
      <w:r>
        <w:rPr>
          <w:rFonts w:ascii="Calibri" w:hAnsi="Calibri" w:cs="Calibri"/>
          <w:bCs/>
          <w:sz w:val="22"/>
          <w:szCs w:val="22"/>
        </w:rPr>
        <w:t>)</w:t>
      </w:r>
      <w:r w:rsidR="00C25938">
        <w:rPr>
          <w:rFonts w:ascii="Calibri" w:hAnsi="Calibri" w:cs="Calibri"/>
          <w:bCs/>
          <w:sz w:val="22"/>
          <w:szCs w:val="22"/>
        </w:rPr>
        <w:t xml:space="preserve"> následovně:</w:t>
      </w:r>
    </w:p>
    <w:p w14:paraId="614BE2A2" w14:textId="77777777" w:rsidR="00C25938" w:rsidRDefault="00C25938" w:rsidP="00C25938">
      <w:pPr>
        <w:pStyle w:val="Odstavecseseznamem"/>
        <w:numPr>
          <w:ilvl w:val="0"/>
          <w:numId w:val="13"/>
        </w:numPr>
        <w:tabs>
          <w:tab w:val="left" w:pos="3285"/>
        </w:tabs>
        <w:ind w:left="993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Stavební práce by měly být zahájeny po vysoutěžení dodavatele s předpokladem zahájení 03/2026,</w:t>
      </w:r>
    </w:p>
    <w:p w14:paraId="37423BBE" w14:textId="77777777" w:rsidR="00C25938" w:rsidRDefault="00C25938" w:rsidP="00C25938">
      <w:pPr>
        <w:pStyle w:val="Odstavecseseznamem"/>
        <w:numPr>
          <w:ilvl w:val="0"/>
          <w:numId w:val="13"/>
        </w:numPr>
        <w:tabs>
          <w:tab w:val="left" w:pos="3285"/>
        </w:tabs>
        <w:ind w:left="993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Zadavatel předpokládá zahájení stavebních prací v prostorech samotné přípravy jídel,</w:t>
      </w:r>
    </w:p>
    <w:p w14:paraId="02FAA82B" w14:textId="77777777" w:rsidR="00C25938" w:rsidRDefault="00C25938" w:rsidP="00C25938">
      <w:pPr>
        <w:pStyle w:val="Odstavecseseznamem"/>
        <w:numPr>
          <w:ilvl w:val="0"/>
          <w:numId w:val="13"/>
        </w:numPr>
        <w:tabs>
          <w:tab w:val="left" w:pos="3285"/>
        </w:tabs>
        <w:ind w:left="993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Zadavatel předpokládá provedení stavebních prací v prostorech výdeje jídel (výdej jídel, mytí příborů, mytí bílého nádobí) v době školních prázdnin, tj. od 01.07.2026 do 31.08.2026</w:t>
      </w:r>
    </w:p>
    <w:p w14:paraId="65EED89D" w14:textId="77777777" w:rsidR="0057270E" w:rsidRDefault="0057270E" w:rsidP="0057270E">
      <w:pPr>
        <w:pStyle w:val="Odstavecseseznamem"/>
        <w:numPr>
          <w:ilvl w:val="0"/>
          <w:numId w:val="10"/>
        </w:numPr>
        <w:tabs>
          <w:tab w:val="left" w:pos="3285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Zadavatel předpokládá v zadávací dokumentaci v části technické kvalifikace požadovat následující 4 zakázky na stavební práce poskytnutých za posledních 5 let v následujícím členění:</w:t>
      </w:r>
    </w:p>
    <w:p w14:paraId="16F8F101" w14:textId="77777777" w:rsidR="0057270E" w:rsidRPr="0042213D" w:rsidRDefault="0057270E" w:rsidP="0057270E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ascii="Calibri" w:hAnsi="Calibri" w:cs="Calibri"/>
          <w:sz w:val="22"/>
          <w:szCs w:val="20"/>
        </w:rPr>
      </w:pPr>
      <w:r w:rsidRPr="0042213D">
        <w:rPr>
          <w:rFonts w:ascii="Calibri" w:hAnsi="Calibri" w:cs="Calibri"/>
          <w:sz w:val="22"/>
          <w:szCs w:val="20"/>
        </w:rPr>
        <w:t xml:space="preserve">Jednu zakázku na stavební práce v minimální hodnotě </w:t>
      </w:r>
      <w:r w:rsidRPr="0042213D">
        <w:rPr>
          <w:rFonts w:ascii="Calibri" w:hAnsi="Calibri" w:cs="Calibri"/>
          <w:b/>
          <w:bCs/>
          <w:sz w:val="22"/>
          <w:szCs w:val="20"/>
        </w:rPr>
        <w:t>1 500 000</w:t>
      </w:r>
      <w:r w:rsidRPr="0042213D">
        <w:rPr>
          <w:rFonts w:ascii="Calibri" w:hAnsi="Calibri" w:cs="Calibri"/>
          <w:sz w:val="22"/>
          <w:szCs w:val="20"/>
        </w:rPr>
        <w:t xml:space="preserve"> Kč bez DPH, jejímž předmětem bylo zateplení obálky pozemní stavby,</w:t>
      </w:r>
    </w:p>
    <w:p w14:paraId="67427167" w14:textId="77777777" w:rsidR="0057270E" w:rsidRPr="0042213D" w:rsidRDefault="0057270E" w:rsidP="0057270E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ascii="Calibri" w:hAnsi="Calibri" w:cs="Calibri"/>
          <w:sz w:val="22"/>
          <w:szCs w:val="20"/>
        </w:rPr>
      </w:pPr>
      <w:r w:rsidRPr="0042213D">
        <w:rPr>
          <w:rFonts w:ascii="Calibri" w:hAnsi="Calibri" w:cs="Calibri"/>
          <w:sz w:val="22"/>
          <w:szCs w:val="20"/>
        </w:rPr>
        <w:t xml:space="preserve">Jednu zakázku na stavební práce v minimální hodnotě </w:t>
      </w:r>
      <w:r w:rsidRPr="0042213D">
        <w:rPr>
          <w:rFonts w:ascii="Calibri" w:hAnsi="Calibri" w:cs="Calibri"/>
          <w:b/>
          <w:bCs/>
          <w:sz w:val="22"/>
          <w:szCs w:val="20"/>
        </w:rPr>
        <w:t>5 000 000</w:t>
      </w:r>
      <w:r w:rsidRPr="0042213D">
        <w:rPr>
          <w:rFonts w:ascii="Calibri" w:hAnsi="Calibri" w:cs="Calibri"/>
          <w:sz w:val="22"/>
          <w:szCs w:val="20"/>
        </w:rPr>
        <w:t xml:space="preserve"> Kč bez DPH, jejímž předmětem byla novostavba nebo rekonstrukce pozemní stavby,</w:t>
      </w:r>
    </w:p>
    <w:p w14:paraId="7B05658A" w14:textId="77777777" w:rsidR="0057270E" w:rsidRPr="0042213D" w:rsidRDefault="0057270E" w:rsidP="0057270E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ascii="Calibri" w:hAnsi="Calibri" w:cs="Calibri"/>
          <w:sz w:val="22"/>
          <w:szCs w:val="20"/>
        </w:rPr>
      </w:pPr>
      <w:r w:rsidRPr="0042213D">
        <w:rPr>
          <w:rFonts w:ascii="Calibri" w:hAnsi="Calibri" w:cs="Calibri"/>
          <w:sz w:val="22"/>
          <w:szCs w:val="20"/>
        </w:rPr>
        <w:t xml:space="preserve">Jednu zakázku na stavební práce v minimální hodnotě </w:t>
      </w:r>
      <w:r w:rsidRPr="0042213D">
        <w:rPr>
          <w:rFonts w:ascii="Calibri" w:hAnsi="Calibri" w:cs="Calibri"/>
          <w:b/>
          <w:bCs/>
          <w:sz w:val="22"/>
          <w:szCs w:val="20"/>
        </w:rPr>
        <w:t>2 000 000</w:t>
      </w:r>
      <w:r w:rsidRPr="0042213D">
        <w:rPr>
          <w:rFonts w:ascii="Calibri" w:hAnsi="Calibri" w:cs="Calibri"/>
          <w:sz w:val="22"/>
          <w:szCs w:val="20"/>
        </w:rPr>
        <w:t xml:space="preserve"> Kč bez DPH, jejímž předmětem byla dodávka a montáž vzduchotechniky,</w:t>
      </w:r>
    </w:p>
    <w:p w14:paraId="19155945" w14:textId="77777777" w:rsidR="0057270E" w:rsidRPr="0042213D" w:rsidRDefault="0057270E" w:rsidP="0057270E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sz w:val="22"/>
          <w:szCs w:val="20"/>
        </w:rPr>
      </w:pPr>
      <w:r w:rsidRPr="0042213D">
        <w:rPr>
          <w:rFonts w:ascii="Calibri" w:hAnsi="Calibri" w:cs="Calibri"/>
          <w:sz w:val="22"/>
          <w:szCs w:val="20"/>
        </w:rPr>
        <w:t xml:space="preserve">Jednu zakázku na stavební práce v minimální hodnotě </w:t>
      </w:r>
      <w:r w:rsidRPr="0042213D">
        <w:rPr>
          <w:rFonts w:ascii="Calibri" w:hAnsi="Calibri" w:cs="Calibri"/>
          <w:b/>
          <w:bCs/>
          <w:sz w:val="22"/>
          <w:szCs w:val="20"/>
        </w:rPr>
        <w:t>1 000 000</w:t>
      </w:r>
      <w:r w:rsidRPr="0042213D">
        <w:rPr>
          <w:rFonts w:ascii="Calibri" w:hAnsi="Calibri" w:cs="Calibri"/>
          <w:sz w:val="22"/>
          <w:szCs w:val="20"/>
        </w:rPr>
        <w:t xml:space="preserve"> Kč bez DPH, jejímž předmětem byla dodávka a montáž ústředního vytápění</w:t>
      </w:r>
      <w:r w:rsidRPr="0042213D">
        <w:rPr>
          <w:rFonts w:cstheme="minorHAnsi"/>
          <w:sz w:val="22"/>
          <w:szCs w:val="20"/>
        </w:rPr>
        <w:t>.</w:t>
      </w:r>
    </w:p>
    <w:p w14:paraId="630E628A" w14:textId="77777777" w:rsidR="0057270E" w:rsidRDefault="0057270E" w:rsidP="0057270E">
      <w:pPr>
        <w:tabs>
          <w:tab w:val="left" w:pos="3285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Jsou dodavatelé schopní splnit takto nastavenou technickou kvalifikaci samostatnými referenčními zakázkami? </w:t>
      </w:r>
    </w:p>
    <w:p w14:paraId="3CB8BF15" w14:textId="77777777" w:rsidR="0057270E" w:rsidRPr="00740F99" w:rsidRDefault="0057270E" w:rsidP="0057270E">
      <w:pPr>
        <w:pStyle w:val="Odstavecseseznamem"/>
        <w:ind w:left="0"/>
        <w:jc w:val="both"/>
        <w:rPr>
          <w:rFonts w:ascii="Calibri" w:hAnsi="Calibri" w:cs="Calibri"/>
        </w:rPr>
      </w:pPr>
    </w:p>
    <w:p w14:paraId="616A5603" w14:textId="4BA118D7" w:rsidR="00157955" w:rsidRDefault="0057270E" w:rsidP="00BC5E9B">
      <w:pPr>
        <w:rPr>
          <w:rFonts w:ascii="Calibri" w:hAnsi="Calibri" w:cs="Calibri"/>
          <w:u w:val="single"/>
        </w:rPr>
      </w:pPr>
      <w:r w:rsidRPr="0057270E">
        <w:rPr>
          <w:rFonts w:ascii="Calibri" w:hAnsi="Calibri" w:cs="Calibri"/>
          <w:u w:val="single"/>
        </w:rPr>
        <w:t>Odpovědi na položené dotazy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57270E" w14:paraId="692393F5" w14:textId="77777777" w:rsidTr="0057270E">
        <w:tc>
          <w:tcPr>
            <w:tcW w:w="1129" w:type="dxa"/>
          </w:tcPr>
          <w:p w14:paraId="01F4B8A1" w14:textId="6429AB6E" w:rsidR="0057270E" w:rsidRPr="0057270E" w:rsidRDefault="0057270E" w:rsidP="00BC5E9B">
            <w:pPr>
              <w:rPr>
                <w:rFonts w:ascii="Calibri" w:hAnsi="Calibri" w:cs="Calibri"/>
                <w:b/>
                <w:bCs/>
              </w:rPr>
            </w:pPr>
            <w:r w:rsidRPr="0057270E">
              <w:rPr>
                <w:rFonts w:ascii="Calibri" w:hAnsi="Calibri" w:cs="Calibri"/>
                <w:b/>
                <w:bCs/>
              </w:rPr>
              <w:t xml:space="preserve">Dotaz </w:t>
            </w:r>
          </w:p>
        </w:tc>
        <w:tc>
          <w:tcPr>
            <w:tcW w:w="7887" w:type="dxa"/>
          </w:tcPr>
          <w:p w14:paraId="245B99AF" w14:textId="7F203A66" w:rsidR="0057270E" w:rsidRPr="0057270E" w:rsidRDefault="0057270E" w:rsidP="00BC5E9B">
            <w:pPr>
              <w:rPr>
                <w:rFonts w:ascii="Calibri" w:hAnsi="Calibri" w:cs="Calibri"/>
                <w:b/>
                <w:bCs/>
              </w:rPr>
            </w:pPr>
            <w:r w:rsidRPr="0057270E">
              <w:rPr>
                <w:rFonts w:ascii="Calibri" w:hAnsi="Calibri" w:cs="Calibri"/>
                <w:b/>
                <w:bCs/>
              </w:rPr>
              <w:t xml:space="preserve">Odpověď </w:t>
            </w:r>
          </w:p>
        </w:tc>
      </w:tr>
      <w:tr w:rsidR="0057270E" w14:paraId="5707E003" w14:textId="77777777" w:rsidTr="0057270E">
        <w:tc>
          <w:tcPr>
            <w:tcW w:w="1129" w:type="dxa"/>
          </w:tcPr>
          <w:p w14:paraId="1F1854BE" w14:textId="77777777" w:rsidR="0057270E" w:rsidRDefault="0057270E" w:rsidP="00BC5E9B">
            <w:pPr>
              <w:rPr>
                <w:rFonts w:ascii="Calibri" w:hAnsi="Calibri" w:cs="Calibri"/>
              </w:rPr>
            </w:pPr>
          </w:p>
          <w:p w14:paraId="2394B3B1" w14:textId="214CEC77" w:rsidR="0057270E" w:rsidRDefault="0057270E" w:rsidP="00BC5E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  <w:p w14:paraId="64F428E4" w14:textId="223AF898" w:rsidR="0057270E" w:rsidRDefault="0057270E" w:rsidP="00BC5E9B">
            <w:pPr>
              <w:rPr>
                <w:rFonts w:ascii="Calibri" w:hAnsi="Calibri" w:cs="Calibri"/>
              </w:rPr>
            </w:pPr>
          </w:p>
        </w:tc>
        <w:tc>
          <w:tcPr>
            <w:tcW w:w="7887" w:type="dxa"/>
          </w:tcPr>
          <w:p w14:paraId="05D1A732" w14:textId="77777777" w:rsidR="0057270E" w:rsidRDefault="0057270E" w:rsidP="00BC5E9B">
            <w:pPr>
              <w:rPr>
                <w:rFonts w:ascii="Calibri" w:hAnsi="Calibri" w:cs="Calibri"/>
              </w:rPr>
            </w:pPr>
          </w:p>
        </w:tc>
      </w:tr>
      <w:tr w:rsidR="0057270E" w14:paraId="40DFCAC0" w14:textId="77777777" w:rsidTr="0057270E">
        <w:tc>
          <w:tcPr>
            <w:tcW w:w="1129" w:type="dxa"/>
          </w:tcPr>
          <w:p w14:paraId="2583A497" w14:textId="77777777" w:rsidR="0057270E" w:rsidRDefault="0057270E" w:rsidP="00BC5E9B">
            <w:pPr>
              <w:rPr>
                <w:rFonts w:ascii="Calibri" w:hAnsi="Calibri" w:cs="Calibri"/>
              </w:rPr>
            </w:pPr>
          </w:p>
          <w:p w14:paraId="3A5D426F" w14:textId="77777777" w:rsidR="0057270E" w:rsidRDefault="0057270E" w:rsidP="00BC5E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  <w:p w14:paraId="14F0167E" w14:textId="0377C9C1" w:rsidR="0057270E" w:rsidRDefault="0057270E" w:rsidP="00BC5E9B">
            <w:pPr>
              <w:rPr>
                <w:rFonts w:ascii="Calibri" w:hAnsi="Calibri" w:cs="Calibri"/>
              </w:rPr>
            </w:pPr>
          </w:p>
        </w:tc>
        <w:tc>
          <w:tcPr>
            <w:tcW w:w="7887" w:type="dxa"/>
          </w:tcPr>
          <w:p w14:paraId="599B963F" w14:textId="77777777" w:rsidR="0057270E" w:rsidRDefault="0057270E" w:rsidP="00BC5E9B">
            <w:pPr>
              <w:rPr>
                <w:rFonts w:ascii="Calibri" w:hAnsi="Calibri" w:cs="Calibri"/>
              </w:rPr>
            </w:pPr>
          </w:p>
        </w:tc>
      </w:tr>
      <w:tr w:rsidR="0057270E" w14:paraId="71B7ECB4" w14:textId="77777777" w:rsidTr="0057270E">
        <w:tc>
          <w:tcPr>
            <w:tcW w:w="1129" w:type="dxa"/>
          </w:tcPr>
          <w:p w14:paraId="3E666EFA" w14:textId="77777777" w:rsidR="0057270E" w:rsidRDefault="0057270E" w:rsidP="00BC5E9B">
            <w:pPr>
              <w:rPr>
                <w:rFonts w:ascii="Calibri" w:hAnsi="Calibri" w:cs="Calibri"/>
              </w:rPr>
            </w:pPr>
          </w:p>
          <w:p w14:paraId="21DBCAFE" w14:textId="77777777" w:rsidR="0057270E" w:rsidRDefault="0057270E" w:rsidP="00BC5E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</w:t>
            </w:r>
          </w:p>
          <w:p w14:paraId="6471F5C0" w14:textId="26CA6A8D" w:rsidR="0057270E" w:rsidRDefault="0057270E" w:rsidP="00BC5E9B">
            <w:pPr>
              <w:rPr>
                <w:rFonts w:ascii="Calibri" w:hAnsi="Calibri" w:cs="Calibri"/>
              </w:rPr>
            </w:pPr>
          </w:p>
        </w:tc>
        <w:tc>
          <w:tcPr>
            <w:tcW w:w="7887" w:type="dxa"/>
          </w:tcPr>
          <w:p w14:paraId="02EDA3F7" w14:textId="77777777" w:rsidR="0057270E" w:rsidRDefault="0057270E" w:rsidP="00BC5E9B">
            <w:pPr>
              <w:rPr>
                <w:rFonts w:ascii="Calibri" w:hAnsi="Calibri" w:cs="Calibri"/>
              </w:rPr>
            </w:pPr>
          </w:p>
        </w:tc>
      </w:tr>
    </w:tbl>
    <w:p w14:paraId="62F3DE77" w14:textId="77777777" w:rsidR="0057270E" w:rsidRDefault="0057270E" w:rsidP="00BC5E9B">
      <w:pPr>
        <w:rPr>
          <w:rFonts w:ascii="Calibri" w:hAnsi="Calibri" w:cs="Calibri"/>
        </w:rPr>
      </w:pPr>
    </w:p>
    <w:p w14:paraId="28CA1B0C" w14:textId="1652C6A6" w:rsidR="0057270E" w:rsidRDefault="0057270E" w:rsidP="00BC5E9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Jméno příjmení </w:t>
      </w:r>
    </w:p>
    <w:p w14:paraId="79AC851B" w14:textId="02F2C4B4" w:rsidR="0057270E" w:rsidRPr="0057270E" w:rsidRDefault="0057270E" w:rsidP="00BC5E9B">
      <w:pPr>
        <w:rPr>
          <w:rFonts w:ascii="Calibri" w:hAnsi="Calibri" w:cs="Calibri"/>
        </w:rPr>
      </w:pPr>
      <w:r>
        <w:rPr>
          <w:rFonts w:ascii="Calibri" w:hAnsi="Calibri" w:cs="Calibri"/>
        </w:rPr>
        <w:t>společnost</w:t>
      </w:r>
    </w:p>
    <w:sectPr w:rsidR="0057270E" w:rsidRPr="0057270E" w:rsidSect="003C19B7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D29B" w14:textId="77777777" w:rsidR="00835BE7" w:rsidRDefault="00835BE7" w:rsidP="004B240E">
      <w:pPr>
        <w:spacing w:after="0" w:line="240" w:lineRule="auto"/>
      </w:pPr>
      <w:r>
        <w:separator/>
      </w:r>
    </w:p>
  </w:endnote>
  <w:endnote w:type="continuationSeparator" w:id="0">
    <w:p w14:paraId="186F9CF3" w14:textId="77777777" w:rsidR="00835BE7" w:rsidRDefault="00835BE7" w:rsidP="004B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jiyama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C377" w14:textId="77777777" w:rsidR="0057270E" w:rsidRPr="00D05CE7" w:rsidRDefault="0057270E" w:rsidP="0057270E">
    <w:pPr>
      <w:pStyle w:val="Zpat"/>
      <w:spacing w:before="120"/>
      <w:jc w:val="center"/>
      <w:rPr>
        <w:rFonts w:cstheme="minorHAnsi"/>
        <w:sz w:val="20"/>
        <w:szCs w:val="16"/>
      </w:rPr>
    </w:pPr>
    <w:bookmarkStart w:id="1" w:name="_Hlk206502275"/>
    <w:r w:rsidRPr="00D05CE7">
      <w:rPr>
        <w:rFonts w:cstheme="minorHAnsi"/>
        <w:sz w:val="20"/>
        <w:szCs w:val="16"/>
      </w:rPr>
      <w:t>Registrační číslo projektu: CZ.05.01.01/XX/23_037/0003832</w:t>
    </w:r>
  </w:p>
  <w:bookmarkEnd w:id="1"/>
  <w:p w14:paraId="3851EF38" w14:textId="77777777" w:rsidR="0057270E" w:rsidRDefault="00572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48F3" w14:textId="77777777" w:rsidR="00835BE7" w:rsidRDefault="00835BE7" w:rsidP="004B240E">
      <w:pPr>
        <w:spacing w:after="0" w:line="240" w:lineRule="auto"/>
      </w:pPr>
      <w:r>
        <w:separator/>
      </w:r>
    </w:p>
  </w:footnote>
  <w:footnote w:type="continuationSeparator" w:id="0">
    <w:p w14:paraId="02F46D5E" w14:textId="77777777" w:rsidR="00835BE7" w:rsidRDefault="00835BE7" w:rsidP="004B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9055" w14:textId="22A0A7F6" w:rsidR="0057270E" w:rsidRDefault="0057270E" w:rsidP="0057270E">
    <w:pPr>
      <w:pStyle w:val="Zhlav"/>
    </w:pPr>
    <w:r>
      <w:t xml:space="preserve">         </w:t>
    </w:r>
    <w:bookmarkStart w:id="0" w:name="_Hlk206491657"/>
    <w:r>
      <w:rPr>
        <w:noProof/>
      </w:rPr>
      <w:drawing>
        <wp:inline distT="0" distB="0" distL="0" distR="0" wp14:anchorId="6906DBB4" wp14:editId="47276587">
          <wp:extent cx="1648076" cy="427511"/>
          <wp:effectExtent l="0" t="0" r="0" b="0"/>
          <wp:docPr id="2124602470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602470" name="Obrázek 1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09" cy="438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 wp14:anchorId="4D6EBD6A" wp14:editId="2C656F64">
          <wp:extent cx="2024743" cy="342234"/>
          <wp:effectExtent l="0" t="0" r="0" b="1270"/>
          <wp:docPr id="1300679390" name="Obrázek 4" descr="Obsah obrázku snímek obrazovky, zelen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679390" name="Obrázek 4" descr="Obsah obrázku snímek obrazovky, zelené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413" cy="355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4A6F07AD" wp14:editId="2086421B">
          <wp:extent cx="983422" cy="451186"/>
          <wp:effectExtent l="0" t="0" r="0" b="0"/>
          <wp:docPr id="63516094" name="Obrázek 3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16094" name="Obrázek 3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345" cy="46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</w:p>
  <w:bookmarkEnd w:id="0"/>
  <w:p w14:paraId="4DC17DFA" w14:textId="77777777" w:rsidR="0057270E" w:rsidRDefault="005727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9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0C31FB"/>
    <w:multiLevelType w:val="hybridMultilevel"/>
    <w:tmpl w:val="1F207FF8"/>
    <w:lvl w:ilvl="0" w:tplc="1B20EF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C5A70"/>
    <w:multiLevelType w:val="hybridMultilevel"/>
    <w:tmpl w:val="E3D293F8"/>
    <w:lvl w:ilvl="0" w:tplc="E61A28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906E9"/>
    <w:multiLevelType w:val="hybridMultilevel"/>
    <w:tmpl w:val="A7285AD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A1CB8"/>
    <w:multiLevelType w:val="hybridMultilevel"/>
    <w:tmpl w:val="5E5C7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D41F1"/>
    <w:multiLevelType w:val="hybridMultilevel"/>
    <w:tmpl w:val="92A2D45A"/>
    <w:lvl w:ilvl="0" w:tplc="5B5EBC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B4739"/>
    <w:multiLevelType w:val="hybridMultilevel"/>
    <w:tmpl w:val="148EEC28"/>
    <w:lvl w:ilvl="0" w:tplc="B1826E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BB3CAF"/>
    <w:multiLevelType w:val="hybridMultilevel"/>
    <w:tmpl w:val="33A8FF78"/>
    <w:lvl w:ilvl="0" w:tplc="04050013">
      <w:start w:val="1"/>
      <w:numFmt w:val="upperRoman"/>
      <w:lvlText w:val="%1."/>
      <w:lvlJc w:val="righ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0C81B2">
      <w:start w:val="1"/>
      <w:numFmt w:val="decimal"/>
      <w:lvlText w:val="%2."/>
      <w:lvlJc w:val="left"/>
      <w:pPr>
        <w:ind w:left="1500" w:hanging="420"/>
      </w:pPr>
      <w:rPr>
        <w:rFonts w:hint="default"/>
        <w:color w:val="auto"/>
      </w:rPr>
    </w:lvl>
    <w:lvl w:ilvl="2" w:tplc="B6462F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25F47"/>
    <w:multiLevelType w:val="hybridMultilevel"/>
    <w:tmpl w:val="F872D1F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63B86"/>
    <w:multiLevelType w:val="hybridMultilevel"/>
    <w:tmpl w:val="117662DE"/>
    <w:lvl w:ilvl="0" w:tplc="4D96D3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F6647"/>
    <w:multiLevelType w:val="hybridMultilevel"/>
    <w:tmpl w:val="7542ED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70B29"/>
    <w:multiLevelType w:val="hybridMultilevel"/>
    <w:tmpl w:val="AB78AF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F74E1"/>
    <w:multiLevelType w:val="hybridMultilevel"/>
    <w:tmpl w:val="72689DC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3863">
    <w:abstractNumId w:val="2"/>
  </w:num>
  <w:num w:numId="2" w16cid:durableId="894969446">
    <w:abstractNumId w:val="11"/>
  </w:num>
  <w:num w:numId="3" w16cid:durableId="153886049">
    <w:abstractNumId w:val="7"/>
  </w:num>
  <w:num w:numId="4" w16cid:durableId="304244206">
    <w:abstractNumId w:val="0"/>
  </w:num>
  <w:num w:numId="5" w16cid:durableId="1319728559">
    <w:abstractNumId w:val="12"/>
  </w:num>
  <w:num w:numId="6" w16cid:durableId="57435324">
    <w:abstractNumId w:val="8"/>
  </w:num>
  <w:num w:numId="7" w16cid:durableId="446386172">
    <w:abstractNumId w:val="3"/>
  </w:num>
  <w:num w:numId="8" w16cid:durableId="1006709652">
    <w:abstractNumId w:val="1"/>
  </w:num>
  <w:num w:numId="9" w16cid:durableId="1809860186">
    <w:abstractNumId w:val="4"/>
  </w:num>
  <w:num w:numId="10" w16cid:durableId="471364298">
    <w:abstractNumId w:val="10"/>
  </w:num>
  <w:num w:numId="11" w16cid:durableId="1184635458">
    <w:abstractNumId w:val="9"/>
  </w:num>
  <w:num w:numId="12" w16cid:durableId="1007902955">
    <w:abstractNumId w:val="6"/>
  </w:num>
  <w:num w:numId="13" w16cid:durableId="28031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72E110"/>
    <w:rsid w:val="0015132F"/>
    <w:rsid w:val="00154EF0"/>
    <w:rsid w:val="00157955"/>
    <w:rsid w:val="0034173D"/>
    <w:rsid w:val="003C0E39"/>
    <w:rsid w:val="003C19B7"/>
    <w:rsid w:val="004B240E"/>
    <w:rsid w:val="004D3AC5"/>
    <w:rsid w:val="00504AF3"/>
    <w:rsid w:val="00521A1F"/>
    <w:rsid w:val="0057270E"/>
    <w:rsid w:val="006039AD"/>
    <w:rsid w:val="00681441"/>
    <w:rsid w:val="00740F99"/>
    <w:rsid w:val="00835BE7"/>
    <w:rsid w:val="008858B9"/>
    <w:rsid w:val="00A81981"/>
    <w:rsid w:val="00AA7577"/>
    <w:rsid w:val="00AC27B1"/>
    <w:rsid w:val="00B0240D"/>
    <w:rsid w:val="00BC5E9B"/>
    <w:rsid w:val="00C25938"/>
    <w:rsid w:val="00C40893"/>
    <w:rsid w:val="00CB113E"/>
    <w:rsid w:val="00E22BA3"/>
    <w:rsid w:val="00F1091E"/>
    <w:rsid w:val="00FF46E8"/>
    <w:rsid w:val="3672E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2E110"/>
  <w15:chartTrackingRefBased/>
  <w15:docId w15:val="{FC7062EE-7C72-44E0-BBCF-34C839D5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2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qFormat/>
    <w:rsid w:val="004B240E"/>
    <w:pPr>
      <w:keepNext w:val="0"/>
      <w:keepLines w:val="0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24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adpis3"/>
    <w:link w:val="Nadpis4Char"/>
    <w:qFormat/>
    <w:rsid w:val="004B240E"/>
    <w:pPr>
      <w:keepNext w:val="0"/>
      <w:keepLines w:val="0"/>
      <w:spacing w:before="120" w:line="240" w:lineRule="auto"/>
      <w:jc w:val="center"/>
      <w:outlineLvl w:val="3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Nadpis5">
    <w:name w:val="heading 5"/>
    <w:basedOn w:val="Nadpis4"/>
    <w:link w:val="Nadpis5Char"/>
    <w:qFormat/>
    <w:rsid w:val="004B240E"/>
    <w:pPr>
      <w:tabs>
        <w:tab w:val="left" w:pos="9356"/>
      </w:tabs>
      <w:spacing w:before="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6E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4B240E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B240E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B240E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naky">
    <w:name w:val="Značky"/>
    <w:rsid w:val="004B240E"/>
    <w:pPr>
      <w:tabs>
        <w:tab w:val="left" w:pos="3005"/>
        <w:tab w:val="left" w:pos="5387"/>
        <w:tab w:val="left" w:pos="8817"/>
      </w:tabs>
      <w:spacing w:after="0" w:line="240" w:lineRule="auto"/>
    </w:pPr>
    <w:rPr>
      <w:rFonts w:ascii="FujiyamaLight" w:eastAsia="Times New Roman" w:hAnsi="FujiyamaLight" w:cs="Times New Roman"/>
      <w:noProof/>
      <w:sz w:val="22"/>
      <w:szCs w:val="20"/>
      <w:lang w:eastAsia="cs-CZ"/>
    </w:rPr>
  </w:style>
  <w:style w:type="character" w:styleId="Hypertextovodkaz">
    <w:name w:val="Hyperlink"/>
    <w:semiHidden/>
    <w:rsid w:val="004B240E"/>
    <w:rPr>
      <w:color w:val="0000FF"/>
      <w:u w:val="single"/>
    </w:rPr>
  </w:style>
  <w:style w:type="paragraph" w:customStyle="1" w:styleId="Standard">
    <w:name w:val="Standard"/>
    <w:rsid w:val="004B240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Bezmezer">
    <w:name w:val="No Spacing"/>
    <w:uiPriority w:val="1"/>
    <w:qFormat/>
    <w:rsid w:val="004B240E"/>
    <w:pPr>
      <w:spacing w:after="0" w:line="240" w:lineRule="auto"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4B2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240E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4B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40E"/>
  </w:style>
  <w:style w:type="paragraph" w:styleId="Zpat">
    <w:name w:val="footer"/>
    <w:basedOn w:val="Normln"/>
    <w:link w:val="ZpatChar"/>
    <w:uiPriority w:val="99"/>
    <w:unhideWhenUsed/>
    <w:rsid w:val="004B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40E"/>
  </w:style>
  <w:style w:type="table" w:styleId="Mkatabulky">
    <w:name w:val="Table Grid"/>
    <w:basedOn w:val="Normlntabulka"/>
    <w:uiPriority w:val="39"/>
    <w:rsid w:val="00572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Jeništa, Miroslav</dc:creator>
  <cp:keywords/>
  <dc:description/>
  <cp:lastModifiedBy>Jeništa, Miroslav</cp:lastModifiedBy>
  <cp:revision>4</cp:revision>
  <dcterms:created xsi:type="dcterms:W3CDTF">2025-09-05T05:36:00Z</dcterms:created>
  <dcterms:modified xsi:type="dcterms:W3CDTF">2025-09-25T07:15:00Z</dcterms:modified>
</cp:coreProperties>
</file>