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E9A7" w14:textId="77777777" w:rsidR="00F70957" w:rsidRPr="00F70957" w:rsidRDefault="00F70957" w:rsidP="00F70957">
      <w:pPr>
        <w:spacing w:after="120" w:line="264" w:lineRule="auto"/>
        <w:rPr>
          <w:rFonts w:ascii="Tw Cen MT" w:eastAsia="Times New Roman" w:hAnsi="Tw Cen MT" w:cs="Times New Roman"/>
          <w:sz w:val="21"/>
          <w:szCs w:val="21"/>
        </w:rPr>
      </w:pPr>
    </w:p>
    <w:p w14:paraId="54B4861B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2C899CDE" w14:textId="77777777" w:rsidR="00F70957" w:rsidRPr="001A55C7" w:rsidRDefault="00F70957" w:rsidP="00F70957">
      <w:pPr>
        <w:spacing w:after="120" w:line="264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1A55C7">
        <w:rPr>
          <w:rFonts w:ascii="Arial" w:eastAsia="Times New Roman" w:hAnsi="Arial" w:cs="Arial"/>
          <w:b/>
          <w:sz w:val="36"/>
          <w:szCs w:val="36"/>
          <w:u w:val="single"/>
        </w:rPr>
        <w:t>Kupní smlouva</w:t>
      </w:r>
    </w:p>
    <w:p w14:paraId="3653A912" w14:textId="77777777" w:rsidR="00F70957" w:rsidRPr="00F70957" w:rsidRDefault="00F70957" w:rsidP="00F70957">
      <w:pPr>
        <w:spacing w:after="120" w:line="264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4289E8C3" w14:textId="77777777" w:rsidR="00F70957" w:rsidRPr="00F70957" w:rsidRDefault="00566154" w:rsidP="00566154">
      <w:pPr>
        <w:tabs>
          <w:tab w:val="center" w:pos="4536"/>
          <w:tab w:val="right" w:pos="9072"/>
        </w:tabs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="00F70957" w:rsidRPr="00F70957">
        <w:rPr>
          <w:rFonts w:ascii="Arial" w:eastAsia="Times New Roman" w:hAnsi="Arial" w:cs="Arial"/>
          <w:sz w:val="18"/>
          <w:szCs w:val="18"/>
        </w:rPr>
        <w:t>SMLUVNÍ STRANY:</w:t>
      </w:r>
      <w:r>
        <w:rPr>
          <w:rFonts w:ascii="Arial" w:eastAsia="Times New Roman" w:hAnsi="Arial" w:cs="Arial"/>
          <w:sz w:val="18"/>
          <w:szCs w:val="18"/>
        </w:rPr>
        <w:tab/>
      </w:r>
    </w:p>
    <w:p w14:paraId="3FB356C8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5E151D9B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</w:p>
    <w:p w14:paraId="6B1DB32D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Zapsána v obchodním rejstříku vedeném 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</w:p>
    <w:p w14:paraId="6D6FA674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Sídlo: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</w:p>
    <w:p w14:paraId="6F519990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F70957">
        <w:rPr>
          <w:rFonts w:ascii="Arial" w:eastAsia="Times New Roman" w:hAnsi="Arial" w:cs="Arial"/>
          <w:sz w:val="18"/>
          <w:szCs w:val="18"/>
        </w:rPr>
        <w:t>IČ :</w:t>
      </w:r>
      <w:proofErr w:type="gramEnd"/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  <w:r w:rsidRPr="00F70957">
        <w:rPr>
          <w:rFonts w:ascii="Arial" w:eastAsia="Times New Roman" w:hAnsi="Arial" w:cs="Arial"/>
          <w:sz w:val="18"/>
          <w:szCs w:val="18"/>
        </w:rPr>
        <w:tab/>
      </w:r>
    </w:p>
    <w:p w14:paraId="287D1908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DIČ: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</w:p>
    <w:p w14:paraId="62361B26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Bankovní spojení: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  <w:r w:rsidRPr="00F70957">
        <w:rPr>
          <w:rFonts w:ascii="Arial" w:eastAsia="Times New Roman" w:hAnsi="Arial" w:cs="Arial"/>
          <w:sz w:val="18"/>
          <w:szCs w:val="18"/>
        </w:rPr>
        <w:t xml:space="preserve"> a. s.., č. </w:t>
      </w:r>
      <w:proofErr w:type="spellStart"/>
      <w:r w:rsidRPr="00F70957">
        <w:rPr>
          <w:rFonts w:ascii="Arial" w:eastAsia="Times New Roman" w:hAnsi="Arial" w:cs="Arial"/>
          <w:sz w:val="18"/>
          <w:szCs w:val="18"/>
        </w:rPr>
        <w:t>ú.</w:t>
      </w:r>
      <w:proofErr w:type="spellEnd"/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</w:p>
    <w:p w14:paraId="50BC7970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Jednající: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</w:p>
    <w:p w14:paraId="698BA875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(dále jen „</w:t>
      </w:r>
      <w:r w:rsidRPr="00F70957">
        <w:rPr>
          <w:rFonts w:ascii="Arial" w:eastAsia="Times New Roman" w:hAnsi="Arial" w:cs="Arial"/>
          <w:b/>
          <w:sz w:val="18"/>
          <w:szCs w:val="18"/>
        </w:rPr>
        <w:t>Prodávající</w:t>
      </w:r>
      <w:r w:rsidRPr="00F70957">
        <w:rPr>
          <w:rFonts w:ascii="Arial" w:eastAsia="Times New Roman" w:hAnsi="Arial" w:cs="Arial"/>
          <w:sz w:val="18"/>
          <w:szCs w:val="18"/>
        </w:rPr>
        <w:t>“)</w:t>
      </w:r>
      <w:r w:rsidRPr="00F70957">
        <w:rPr>
          <w:rFonts w:ascii="Arial" w:eastAsia="Times New Roman" w:hAnsi="Arial" w:cs="Arial"/>
          <w:sz w:val="18"/>
          <w:szCs w:val="18"/>
        </w:rPr>
        <w:tab/>
      </w:r>
    </w:p>
    <w:p w14:paraId="2DCA8A7D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4E2FAC29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a</w:t>
      </w:r>
    </w:p>
    <w:p w14:paraId="15EC7711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2BA0764F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  <w:r w:rsidRPr="00F70957">
        <w:rPr>
          <w:rFonts w:ascii="Arial" w:eastAsia="Times New Roman" w:hAnsi="Arial" w:cs="Arial"/>
          <w:b/>
          <w:sz w:val="18"/>
          <w:szCs w:val="18"/>
        </w:rPr>
        <w:t>Město Rumburk</w:t>
      </w:r>
    </w:p>
    <w:p w14:paraId="45E771D7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F70957">
        <w:rPr>
          <w:rFonts w:ascii="Arial" w:eastAsia="Times New Roman" w:hAnsi="Arial" w:cs="Arial"/>
          <w:sz w:val="18"/>
          <w:szCs w:val="18"/>
        </w:rPr>
        <w:t xml:space="preserve">Jednající:   </w:t>
      </w:r>
      <w:proofErr w:type="gramEnd"/>
      <w:r w:rsidRPr="00F70957">
        <w:rPr>
          <w:rFonts w:ascii="Arial" w:eastAsia="Times New Roman" w:hAnsi="Arial" w:cs="Arial"/>
          <w:sz w:val="18"/>
          <w:szCs w:val="18"/>
        </w:rPr>
        <w:t xml:space="preserve">            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="00DE73E1">
        <w:rPr>
          <w:rFonts w:ascii="Arial" w:eastAsia="Times New Roman" w:hAnsi="Arial" w:cs="Arial"/>
          <w:sz w:val="18"/>
          <w:szCs w:val="18"/>
        </w:rPr>
        <w:t xml:space="preserve">Ing. </w:t>
      </w:r>
      <w:r w:rsidR="0003251E">
        <w:rPr>
          <w:rFonts w:ascii="Arial" w:eastAsia="Times New Roman" w:hAnsi="Arial" w:cs="Arial"/>
          <w:sz w:val="18"/>
          <w:szCs w:val="18"/>
        </w:rPr>
        <w:t>Lumír Kus</w:t>
      </w:r>
      <w:r w:rsidRPr="00F70957">
        <w:rPr>
          <w:rFonts w:ascii="Arial" w:eastAsia="Times New Roman" w:hAnsi="Arial" w:cs="Arial"/>
          <w:sz w:val="18"/>
          <w:szCs w:val="18"/>
        </w:rPr>
        <w:t>, starosta města</w:t>
      </w:r>
    </w:p>
    <w:p w14:paraId="5B072756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F70957">
        <w:rPr>
          <w:rFonts w:ascii="Arial" w:eastAsia="Times New Roman" w:hAnsi="Arial" w:cs="Arial"/>
          <w:sz w:val="18"/>
          <w:szCs w:val="18"/>
        </w:rPr>
        <w:t xml:space="preserve">Sídlo:   </w:t>
      </w:r>
      <w:proofErr w:type="gramEnd"/>
      <w:r w:rsidRPr="00F70957">
        <w:rPr>
          <w:rFonts w:ascii="Arial" w:eastAsia="Times New Roman" w:hAnsi="Arial" w:cs="Arial"/>
          <w:sz w:val="18"/>
          <w:szCs w:val="18"/>
        </w:rPr>
        <w:t xml:space="preserve">                   </w:t>
      </w:r>
      <w:r w:rsidRPr="00F70957">
        <w:rPr>
          <w:rFonts w:ascii="Arial" w:eastAsia="Times New Roman" w:hAnsi="Arial" w:cs="Arial"/>
          <w:sz w:val="18"/>
          <w:szCs w:val="18"/>
        </w:rPr>
        <w:tab/>
        <w:t>Třída 9. května 1366/48, 408 01 Rumburk</w:t>
      </w:r>
    </w:p>
    <w:p w14:paraId="3C7CED1A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F70957">
        <w:rPr>
          <w:rFonts w:ascii="Arial" w:eastAsia="Times New Roman" w:hAnsi="Arial" w:cs="Arial"/>
          <w:sz w:val="18"/>
          <w:szCs w:val="18"/>
        </w:rPr>
        <w:t>IČ :</w:t>
      </w:r>
      <w:proofErr w:type="gramEnd"/>
      <w:r w:rsidRPr="00F70957">
        <w:rPr>
          <w:rFonts w:ascii="Arial" w:eastAsia="Times New Roman" w:hAnsi="Arial" w:cs="Arial"/>
          <w:sz w:val="18"/>
          <w:szCs w:val="18"/>
        </w:rPr>
        <w:t xml:space="preserve"> 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>00261602</w:t>
      </w:r>
    </w:p>
    <w:p w14:paraId="1FA0D6A3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DIČ: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 xml:space="preserve">CZ00261602 </w:t>
      </w:r>
    </w:p>
    <w:p w14:paraId="7856FD09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(dále jen „</w:t>
      </w:r>
      <w:r w:rsidRPr="00F70957">
        <w:rPr>
          <w:rFonts w:ascii="Arial" w:eastAsia="Times New Roman" w:hAnsi="Arial" w:cs="Arial"/>
          <w:b/>
          <w:sz w:val="18"/>
          <w:szCs w:val="18"/>
        </w:rPr>
        <w:t>Kupující</w:t>
      </w:r>
      <w:r w:rsidRPr="00F70957">
        <w:rPr>
          <w:rFonts w:ascii="Arial" w:eastAsia="Times New Roman" w:hAnsi="Arial" w:cs="Arial"/>
          <w:sz w:val="18"/>
          <w:szCs w:val="18"/>
        </w:rPr>
        <w:t>“)</w:t>
      </w:r>
    </w:p>
    <w:p w14:paraId="3C362999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04E698A5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1D7A9F0D" w14:textId="77777777" w:rsidR="00F70957" w:rsidRPr="00F70957" w:rsidRDefault="00EF60EA" w:rsidP="00F70957">
      <w:pPr>
        <w:spacing w:after="120" w:line="264" w:lineRule="auto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u</w:t>
      </w:r>
      <w:r w:rsidR="00F70957" w:rsidRPr="00F70957">
        <w:rPr>
          <w:rFonts w:ascii="Arial" w:eastAsia="Times New Roman" w:hAnsi="Arial" w:cs="Arial"/>
          <w:i/>
          <w:sz w:val="18"/>
          <w:szCs w:val="18"/>
        </w:rPr>
        <w:t>zavřely</w:t>
      </w:r>
      <w:r>
        <w:rPr>
          <w:rFonts w:ascii="Arial" w:eastAsia="Times New Roman" w:hAnsi="Arial" w:cs="Arial"/>
          <w:i/>
          <w:sz w:val="18"/>
          <w:szCs w:val="18"/>
        </w:rPr>
        <w:t xml:space="preserve"> níže uvedeného dne, měsíce a roku tuto kupní smlouvu dle</w:t>
      </w:r>
      <w:r w:rsidR="00F70957" w:rsidRPr="00F70957">
        <w:rPr>
          <w:rFonts w:ascii="Arial" w:eastAsia="Times New Roman" w:hAnsi="Arial" w:cs="Arial"/>
          <w:i/>
          <w:sz w:val="18"/>
          <w:szCs w:val="18"/>
        </w:rPr>
        <w:t xml:space="preserve"> § </w:t>
      </w:r>
      <w:proofErr w:type="gramStart"/>
      <w:r w:rsidR="001526AD">
        <w:rPr>
          <w:rFonts w:ascii="Arial" w:eastAsia="Times New Roman" w:hAnsi="Arial" w:cs="Arial"/>
          <w:i/>
          <w:sz w:val="18"/>
          <w:szCs w:val="18"/>
        </w:rPr>
        <w:t>2079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F70957" w:rsidRPr="00F70957">
        <w:rPr>
          <w:rFonts w:ascii="Arial" w:eastAsia="Times New Roman" w:hAnsi="Arial" w:cs="Arial"/>
          <w:i/>
          <w:sz w:val="18"/>
          <w:szCs w:val="18"/>
        </w:rPr>
        <w:t xml:space="preserve"> a</w:t>
      </w:r>
      <w:proofErr w:type="gramEnd"/>
      <w:r w:rsidR="00F70957" w:rsidRPr="00F70957">
        <w:rPr>
          <w:rFonts w:ascii="Arial" w:eastAsia="Times New Roman" w:hAnsi="Arial" w:cs="Arial"/>
          <w:i/>
          <w:sz w:val="18"/>
          <w:szCs w:val="18"/>
        </w:rPr>
        <w:t xml:space="preserve"> násl.</w:t>
      </w:r>
      <w:r>
        <w:rPr>
          <w:rFonts w:ascii="Arial" w:eastAsia="Times New Roman" w:hAnsi="Arial" w:cs="Arial"/>
          <w:i/>
          <w:sz w:val="18"/>
          <w:szCs w:val="18"/>
        </w:rPr>
        <w:t xml:space="preserve"> občanského zákoníku </w:t>
      </w:r>
      <w:r w:rsidR="00F70957" w:rsidRPr="00F70957">
        <w:rPr>
          <w:rFonts w:ascii="Arial" w:eastAsia="Times New Roman" w:hAnsi="Arial" w:cs="Arial"/>
          <w:i/>
          <w:sz w:val="18"/>
          <w:szCs w:val="18"/>
        </w:rPr>
        <w:t>:</w:t>
      </w:r>
    </w:p>
    <w:p w14:paraId="0434768A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6BB4442D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7DA86D74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417BE5C4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492A55F6" w14:textId="77777777"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0" w:name="_Toc369479736"/>
      <w:bookmarkStart w:id="1" w:name="_Toc369482128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>I. Předmět smlouvy</w:t>
      </w:r>
      <w:bookmarkEnd w:id="0"/>
      <w:bookmarkEnd w:id="1"/>
    </w:p>
    <w:p w14:paraId="78309C53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7BEA13CF" w14:textId="77777777" w:rsidR="006133D6" w:rsidRPr="00493F50" w:rsidRDefault="006133D6" w:rsidP="00FC4F13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3F50">
        <w:rPr>
          <w:rFonts w:ascii="Arial" w:eastAsia="Times New Roman" w:hAnsi="Arial" w:cs="Arial"/>
          <w:sz w:val="18"/>
          <w:szCs w:val="18"/>
        </w:rPr>
        <w:t xml:space="preserve">1.1. Předmětem smlouvy je ze strany </w:t>
      </w:r>
      <w:r w:rsidR="00760E99">
        <w:rPr>
          <w:rFonts w:ascii="Arial" w:eastAsia="Times New Roman" w:hAnsi="Arial" w:cs="Arial"/>
          <w:sz w:val="18"/>
          <w:szCs w:val="18"/>
        </w:rPr>
        <w:t>„K</w:t>
      </w:r>
      <w:r w:rsidRPr="00493F50">
        <w:rPr>
          <w:rFonts w:ascii="Arial" w:eastAsia="Times New Roman" w:hAnsi="Arial" w:cs="Arial"/>
          <w:sz w:val="18"/>
          <w:szCs w:val="18"/>
        </w:rPr>
        <w:t>upujícího</w:t>
      </w:r>
      <w:r w:rsidR="00760E99">
        <w:rPr>
          <w:rFonts w:ascii="Arial" w:eastAsia="Times New Roman" w:hAnsi="Arial" w:cs="Arial"/>
          <w:sz w:val="18"/>
          <w:szCs w:val="18"/>
        </w:rPr>
        <w:t>“</w:t>
      </w:r>
      <w:r w:rsidRPr="00493F50">
        <w:rPr>
          <w:rFonts w:ascii="Arial" w:eastAsia="Times New Roman" w:hAnsi="Arial" w:cs="Arial"/>
          <w:sz w:val="18"/>
          <w:szCs w:val="18"/>
        </w:rPr>
        <w:t xml:space="preserve"> nákup a ze strany </w:t>
      </w:r>
      <w:r w:rsidR="00760E99">
        <w:rPr>
          <w:rFonts w:ascii="Arial" w:eastAsia="Times New Roman" w:hAnsi="Arial" w:cs="Arial"/>
          <w:sz w:val="18"/>
          <w:szCs w:val="18"/>
        </w:rPr>
        <w:t>„P</w:t>
      </w:r>
      <w:r w:rsidRPr="00493F50">
        <w:rPr>
          <w:rFonts w:ascii="Arial" w:eastAsia="Times New Roman" w:hAnsi="Arial" w:cs="Arial"/>
          <w:sz w:val="18"/>
          <w:szCs w:val="18"/>
        </w:rPr>
        <w:t>rodávajícího</w:t>
      </w:r>
      <w:r w:rsidR="00760E99">
        <w:rPr>
          <w:rFonts w:ascii="Arial" w:eastAsia="Times New Roman" w:hAnsi="Arial" w:cs="Arial"/>
          <w:sz w:val="18"/>
          <w:szCs w:val="18"/>
        </w:rPr>
        <w:t>“</w:t>
      </w:r>
      <w:r w:rsidRPr="00493F50">
        <w:rPr>
          <w:rFonts w:ascii="Arial" w:eastAsia="Times New Roman" w:hAnsi="Arial" w:cs="Arial"/>
          <w:sz w:val="18"/>
          <w:szCs w:val="18"/>
        </w:rPr>
        <w:t xml:space="preserve"> prodej rafinérských výrobků specifikovaných následovně: </w:t>
      </w:r>
    </w:p>
    <w:p w14:paraId="5E06EF8C" w14:textId="77777777" w:rsidR="006133D6" w:rsidRPr="00FC4F13" w:rsidRDefault="00760E99" w:rsidP="00FC4F13">
      <w:pPr>
        <w:spacing w:after="120" w:line="264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B</w:t>
      </w:r>
      <w:r w:rsidR="006133D6" w:rsidRPr="00FC4F13">
        <w:rPr>
          <w:rFonts w:ascii="Arial" w:eastAsia="Times New Roman" w:hAnsi="Arial" w:cs="Arial"/>
          <w:b/>
          <w:sz w:val="18"/>
          <w:szCs w:val="18"/>
        </w:rPr>
        <w:t xml:space="preserve">enzín automobilový bezolovnatý: </w:t>
      </w:r>
    </w:p>
    <w:p w14:paraId="4B20B7BC" w14:textId="77777777" w:rsidR="006133D6" w:rsidRPr="00493F50" w:rsidRDefault="006133D6" w:rsidP="00FC4F13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3F50">
        <w:rPr>
          <w:rFonts w:ascii="Arial" w:eastAsia="Times New Roman" w:hAnsi="Arial" w:cs="Arial"/>
          <w:sz w:val="18"/>
          <w:szCs w:val="18"/>
        </w:rPr>
        <w:t xml:space="preserve">BA 95 Natural </w:t>
      </w:r>
    </w:p>
    <w:p w14:paraId="41357406" w14:textId="77777777" w:rsidR="006133D6" w:rsidRPr="00FC4F13" w:rsidRDefault="006133D6" w:rsidP="00FC4F13">
      <w:pPr>
        <w:spacing w:after="120" w:line="264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FC4F13">
        <w:rPr>
          <w:rFonts w:ascii="Arial" w:eastAsia="Times New Roman" w:hAnsi="Arial" w:cs="Arial"/>
          <w:b/>
          <w:sz w:val="18"/>
          <w:szCs w:val="18"/>
        </w:rPr>
        <w:t xml:space="preserve">Nafta motorová (diesel) </w:t>
      </w:r>
    </w:p>
    <w:p w14:paraId="3AB0E405" w14:textId="77777777" w:rsidR="006133D6" w:rsidRPr="00493F50" w:rsidRDefault="006133D6" w:rsidP="00FC4F13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3F50">
        <w:rPr>
          <w:rFonts w:ascii="Arial" w:eastAsia="Times New Roman" w:hAnsi="Arial" w:cs="Arial"/>
          <w:sz w:val="18"/>
          <w:szCs w:val="18"/>
        </w:rPr>
        <w:t xml:space="preserve">(dále jen zboží) </w:t>
      </w:r>
    </w:p>
    <w:p w14:paraId="2F28657D" w14:textId="77777777" w:rsidR="006133D6" w:rsidRPr="00493F50" w:rsidRDefault="006133D6" w:rsidP="00FC4F13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3F50">
        <w:rPr>
          <w:rFonts w:ascii="Arial" w:eastAsia="Times New Roman" w:hAnsi="Arial" w:cs="Arial"/>
          <w:sz w:val="18"/>
          <w:szCs w:val="18"/>
        </w:rPr>
        <w:t>1.2. Prodej je zajišťován na provozovně v</w:t>
      </w:r>
      <w:r w:rsidR="00760E99">
        <w:rPr>
          <w:rFonts w:ascii="Arial" w:eastAsia="Times New Roman" w:hAnsi="Arial" w:cs="Arial"/>
          <w:sz w:val="18"/>
          <w:szCs w:val="18"/>
        </w:rPr>
        <w:t> </w:t>
      </w:r>
      <w:r w:rsidRPr="00493F50">
        <w:rPr>
          <w:rFonts w:ascii="Arial" w:eastAsia="Times New Roman" w:hAnsi="Arial" w:cs="Arial"/>
          <w:sz w:val="18"/>
          <w:szCs w:val="18"/>
        </w:rPr>
        <w:t>Rumburku</w:t>
      </w:r>
      <w:r w:rsidR="00760E99">
        <w:rPr>
          <w:rFonts w:ascii="Arial" w:eastAsia="Times New Roman" w:hAnsi="Arial" w:cs="Arial"/>
          <w:sz w:val="18"/>
          <w:szCs w:val="18"/>
        </w:rPr>
        <w:t>, čerpací stanice</w:t>
      </w:r>
      <w:r w:rsidR="00760E99" w:rsidRPr="00760E99">
        <w:rPr>
          <w:rFonts w:ascii="Arial" w:eastAsia="Times New Roman" w:hAnsi="Arial" w:cs="Arial"/>
          <w:sz w:val="18"/>
          <w:szCs w:val="18"/>
          <w:highlight w:val="red"/>
        </w:rPr>
        <w:t>……</w:t>
      </w:r>
      <w:r w:rsidR="002C6DE7">
        <w:rPr>
          <w:rFonts w:ascii="Arial" w:eastAsia="Times New Roman" w:hAnsi="Arial" w:cs="Arial"/>
          <w:sz w:val="18"/>
          <w:szCs w:val="18"/>
          <w:highlight w:val="red"/>
        </w:rPr>
        <w:t>…………………</w:t>
      </w:r>
      <w:r w:rsidR="00760E99" w:rsidRPr="00760E99">
        <w:rPr>
          <w:rFonts w:ascii="Arial" w:eastAsia="Times New Roman" w:hAnsi="Arial" w:cs="Arial"/>
          <w:sz w:val="18"/>
          <w:szCs w:val="18"/>
          <w:highlight w:val="red"/>
        </w:rPr>
        <w:t>…………</w:t>
      </w:r>
      <w:r w:rsidRPr="00493F50">
        <w:rPr>
          <w:rFonts w:ascii="Arial" w:eastAsia="Times New Roman" w:hAnsi="Arial" w:cs="Arial"/>
          <w:sz w:val="18"/>
          <w:szCs w:val="18"/>
        </w:rPr>
        <w:t xml:space="preserve"> okres Děčín, na základě vystavených </w:t>
      </w:r>
      <w:proofErr w:type="spellStart"/>
      <w:r w:rsidRPr="00493F50">
        <w:rPr>
          <w:rFonts w:ascii="Arial" w:eastAsia="Times New Roman" w:hAnsi="Arial" w:cs="Arial"/>
          <w:sz w:val="18"/>
          <w:szCs w:val="18"/>
        </w:rPr>
        <w:t>odběrových-lokálních</w:t>
      </w:r>
      <w:proofErr w:type="spellEnd"/>
      <w:r w:rsidRPr="00493F50">
        <w:rPr>
          <w:rFonts w:ascii="Arial" w:eastAsia="Times New Roman" w:hAnsi="Arial" w:cs="Arial"/>
          <w:sz w:val="18"/>
          <w:szCs w:val="18"/>
        </w:rPr>
        <w:t xml:space="preserve"> ID karet. </w:t>
      </w:r>
    </w:p>
    <w:p w14:paraId="3BCA45CD" w14:textId="77777777" w:rsidR="006133D6" w:rsidRPr="00FC4F13" w:rsidRDefault="006133D6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C4F13">
        <w:rPr>
          <w:rFonts w:ascii="Arial" w:eastAsia="Times New Roman" w:hAnsi="Arial" w:cs="Arial"/>
          <w:sz w:val="18"/>
          <w:szCs w:val="18"/>
        </w:rPr>
        <w:lastRenderedPageBreak/>
        <w:t xml:space="preserve">1.3. Předpokládané kupované (odebrané) množství zboží měsíčně: </w:t>
      </w:r>
    </w:p>
    <w:p w14:paraId="59E497B2" w14:textId="77777777" w:rsidR="006133D6" w:rsidRPr="00720F8B" w:rsidRDefault="006133D6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20F8B">
        <w:rPr>
          <w:rFonts w:ascii="Arial" w:eastAsia="Times New Roman" w:hAnsi="Arial" w:cs="Arial"/>
          <w:sz w:val="18"/>
          <w:szCs w:val="18"/>
        </w:rPr>
        <w:t>BA 95 Natural …</w:t>
      </w:r>
      <w:r w:rsidR="00F516BF" w:rsidRPr="00720F8B">
        <w:rPr>
          <w:rFonts w:ascii="Arial" w:eastAsia="Times New Roman" w:hAnsi="Arial" w:cs="Arial"/>
          <w:sz w:val="18"/>
          <w:szCs w:val="18"/>
        </w:rPr>
        <w:t>9</w:t>
      </w:r>
      <w:r w:rsidRPr="00720F8B">
        <w:rPr>
          <w:rFonts w:ascii="Arial" w:eastAsia="Times New Roman" w:hAnsi="Arial" w:cs="Arial"/>
          <w:sz w:val="18"/>
          <w:szCs w:val="18"/>
        </w:rPr>
        <w:t>40 l</w:t>
      </w:r>
    </w:p>
    <w:p w14:paraId="319C79C8" w14:textId="77777777" w:rsidR="006133D6" w:rsidRPr="00FC4F13" w:rsidRDefault="006133D6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20F8B">
        <w:rPr>
          <w:rFonts w:ascii="Arial" w:eastAsia="Times New Roman" w:hAnsi="Arial" w:cs="Arial"/>
          <w:sz w:val="18"/>
          <w:szCs w:val="18"/>
        </w:rPr>
        <w:t>Nafta motorová (diesel) …1</w:t>
      </w:r>
      <w:r w:rsidR="00F516BF" w:rsidRPr="00720F8B">
        <w:rPr>
          <w:rFonts w:ascii="Arial" w:eastAsia="Times New Roman" w:hAnsi="Arial" w:cs="Arial"/>
          <w:sz w:val="18"/>
          <w:szCs w:val="18"/>
        </w:rPr>
        <w:t>9</w:t>
      </w:r>
      <w:r w:rsidRPr="00720F8B">
        <w:rPr>
          <w:rFonts w:ascii="Arial" w:eastAsia="Times New Roman" w:hAnsi="Arial" w:cs="Arial"/>
          <w:sz w:val="18"/>
          <w:szCs w:val="18"/>
        </w:rPr>
        <w:t>10 l</w:t>
      </w:r>
    </w:p>
    <w:p w14:paraId="5AF8B9A2" w14:textId="77777777" w:rsidR="006133D6" w:rsidRPr="00FC4F13" w:rsidRDefault="006133D6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C4F13">
        <w:rPr>
          <w:rFonts w:ascii="Arial" w:eastAsia="Times New Roman" w:hAnsi="Arial" w:cs="Arial"/>
          <w:sz w:val="18"/>
          <w:szCs w:val="18"/>
        </w:rPr>
        <w:t xml:space="preserve">1.4. Jakost předmětu smlouvy – zboží </w:t>
      </w:r>
    </w:p>
    <w:p w14:paraId="12F65CBD" w14:textId="77777777" w:rsidR="00F70957" w:rsidRPr="00FC4F13" w:rsidRDefault="00856EB5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„</w:t>
      </w:r>
      <w:r w:rsidR="006133D6" w:rsidRPr="00FC4F13">
        <w:rPr>
          <w:rFonts w:ascii="Arial" w:eastAsia="Times New Roman" w:hAnsi="Arial" w:cs="Arial"/>
          <w:sz w:val="18"/>
          <w:szCs w:val="18"/>
        </w:rPr>
        <w:t>Prodávající</w:t>
      </w:r>
      <w:r>
        <w:rPr>
          <w:rFonts w:ascii="Arial" w:eastAsia="Times New Roman" w:hAnsi="Arial" w:cs="Arial"/>
          <w:sz w:val="18"/>
          <w:szCs w:val="18"/>
        </w:rPr>
        <w:t>“</w:t>
      </w:r>
      <w:r w:rsidR="006133D6" w:rsidRPr="00FC4F13">
        <w:rPr>
          <w:rFonts w:ascii="Arial" w:eastAsia="Times New Roman" w:hAnsi="Arial" w:cs="Arial"/>
          <w:sz w:val="18"/>
          <w:szCs w:val="18"/>
        </w:rPr>
        <w:t xml:space="preserve"> garantuje dodržení jakosti dodaného zboží pro jednotlivé výrobky, a to dle ČSN EN 228 u automobilových benzínů a ČSN EN 590 u motorové nafty při respektování normou stanovené přesnosti měření a povolené tolerance stanovení mezi různými laboratořemi.</w:t>
      </w:r>
    </w:p>
    <w:p w14:paraId="10506CD2" w14:textId="77777777" w:rsidR="00FC4F13" w:rsidRDefault="00FC4F13" w:rsidP="00FC4F13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Pr="00FC4F13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>5.</w:t>
      </w:r>
      <w:r w:rsidR="00856EB5">
        <w:rPr>
          <w:rFonts w:ascii="Arial" w:eastAsia="Times New Roman" w:hAnsi="Arial" w:cs="Arial"/>
          <w:sz w:val="18"/>
          <w:szCs w:val="18"/>
        </w:rPr>
        <w:t xml:space="preserve"> „</w:t>
      </w:r>
      <w:r w:rsidRPr="00FC4F13">
        <w:rPr>
          <w:rFonts w:ascii="Arial" w:eastAsia="Times New Roman" w:hAnsi="Arial" w:cs="Arial"/>
          <w:sz w:val="18"/>
          <w:szCs w:val="18"/>
        </w:rPr>
        <w:t>Kupující</w:t>
      </w:r>
      <w:r w:rsidR="00856EB5">
        <w:rPr>
          <w:rFonts w:ascii="Arial" w:eastAsia="Times New Roman" w:hAnsi="Arial" w:cs="Arial"/>
          <w:sz w:val="18"/>
          <w:szCs w:val="18"/>
        </w:rPr>
        <w:t>“</w:t>
      </w:r>
      <w:r w:rsidRPr="00FC4F13">
        <w:rPr>
          <w:rFonts w:ascii="Arial" w:eastAsia="Times New Roman" w:hAnsi="Arial" w:cs="Arial"/>
          <w:sz w:val="18"/>
          <w:szCs w:val="18"/>
        </w:rPr>
        <w:t xml:space="preserve"> se na základě této smlouvy nezavazuje odebrat jakékoliv závazné množství zboží. Předpokládaná množství uvedená v zadávacích podmínkách jsou pouze informativního charakteru, odpovídají však reálným potřebám kupujícího. Z toho plyne, že prodávajícímu nevzniká za žádných okolností právo k účtování jakýchkoliv odměn, smluvních pokut či náhrad škod. Skutečně odebraná množství se budou vždy odvíjet od aktuálních potřeb kupujícího. </w:t>
      </w:r>
      <w:r w:rsidR="00856EB5">
        <w:rPr>
          <w:rFonts w:ascii="Arial" w:eastAsia="Times New Roman" w:hAnsi="Arial" w:cs="Arial"/>
          <w:sz w:val="18"/>
          <w:szCs w:val="18"/>
        </w:rPr>
        <w:t>„</w:t>
      </w:r>
      <w:r w:rsidRPr="00FC4F13">
        <w:rPr>
          <w:rFonts w:ascii="Arial" w:eastAsia="Times New Roman" w:hAnsi="Arial" w:cs="Arial"/>
          <w:sz w:val="18"/>
          <w:szCs w:val="18"/>
        </w:rPr>
        <w:t>Kupující</w:t>
      </w:r>
      <w:r w:rsidR="00856EB5">
        <w:rPr>
          <w:rFonts w:ascii="Arial" w:eastAsia="Times New Roman" w:hAnsi="Arial" w:cs="Arial"/>
          <w:sz w:val="18"/>
          <w:szCs w:val="18"/>
        </w:rPr>
        <w:t>“</w:t>
      </w:r>
      <w:r w:rsidRPr="00FC4F13">
        <w:rPr>
          <w:rFonts w:ascii="Arial" w:eastAsia="Times New Roman" w:hAnsi="Arial" w:cs="Arial"/>
          <w:sz w:val="18"/>
          <w:szCs w:val="18"/>
        </w:rPr>
        <w:t xml:space="preserve"> je </w:t>
      </w:r>
      <w:proofErr w:type="gramStart"/>
      <w:r w:rsidRPr="00FC4F13">
        <w:rPr>
          <w:rFonts w:ascii="Arial" w:eastAsia="Times New Roman" w:hAnsi="Arial" w:cs="Arial"/>
          <w:sz w:val="18"/>
          <w:szCs w:val="18"/>
        </w:rPr>
        <w:t>oprávněn</w:t>
      </w:r>
      <w:proofErr w:type="gramEnd"/>
      <w:r w:rsidRPr="00FC4F13">
        <w:rPr>
          <w:rFonts w:ascii="Arial" w:eastAsia="Times New Roman" w:hAnsi="Arial" w:cs="Arial"/>
          <w:sz w:val="18"/>
          <w:szCs w:val="18"/>
        </w:rPr>
        <w:t xml:space="preserve"> jakkoliv předpokládaná množství snížit či naopak navýšit.</w:t>
      </w:r>
    </w:p>
    <w:p w14:paraId="786B6391" w14:textId="05FAB8F5" w:rsidR="00F516BF" w:rsidRPr="00F70957" w:rsidRDefault="00F516BF" w:rsidP="00FC4F13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1.6 „Prodávající“ </w:t>
      </w:r>
      <w:r w:rsidR="00B346DF">
        <w:rPr>
          <w:rFonts w:ascii="Arial" w:eastAsia="Times New Roman" w:hAnsi="Arial" w:cs="Arial"/>
          <w:sz w:val="18"/>
          <w:szCs w:val="18"/>
        </w:rPr>
        <w:t>po celou dobu trvání smlouvy zajišťuje měsíční údržbu</w:t>
      </w:r>
      <w:r w:rsidR="006B4F76">
        <w:rPr>
          <w:rFonts w:ascii="Arial" w:eastAsia="Times New Roman" w:hAnsi="Arial" w:cs="Arial"/>
          <w:sz w:val="18"/>
          <w:szCs w:val="18"/>
        </w:rPr>
        <w:t xml:space="preserve"> </w:t>
      </w:r>
      <w:r w:rsidR="00B346DF">
        <w:rPr>
          <w:rFonts w:ascii="Arial" w:eastAsia="Times New Roman" w:hAnsi="Arial" w:cs="Arial"/>
          <w:sz w:val="18"/>
          <w:szCs w:val="18"/>
        </w:rPr>
        <w:t>(1x za měsíc) 10 služebních vozidel, která spočívá ve strojním, či ručním mytí 10 služebních vozidel a ošetření karoserie voskem, za cenu uvedenou v oddíle III. Dále v prostorách či přilehlých prostorách čerpací stanice umožní strojové vysávání, kontrolu a dohušťování pneumatik vozidel.</w:t>
      </w:r>
    </w:p>
    <w:p w14:paraId="4AD7A31E" w14:textId="77777777" w:rsid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4D999009" w14:textId="77777777" w:rsidR="00AB7024" w:rsidRPr="00F70957" w:rsidRDefault="00AB7024" w:rsidP="00AB7024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 xml:space="preserve">II. </w:t>
      </w:r>
      <w:r>
        <w:rPr>
          <w:rFonts w:ascii="Tw Cen MT" w:eastAsia="Times New Roman" w:hAnsi="Tw Cen MT" w:cs="Times New Roman"/>
          <w:color w:val="107DC5"/>
          <w:sz w:val="28"/>
          <w:szCs w:val="28"/>
        </w:rPr>
        <w:t>Povinnosti smluvních stran</w:t>
      </w:r>
    </w:p>
    <w:p w14:paraId="173796D1" w14:textId="77777777" w:rsidR="00AB7024" w:rsidRDefault="00AB702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4AA198D5" w14:textId="77777777" w:rsidR="00AB7024" w:rsidRPr="00856EB5" w:rsidRDefault="00AB7024" w:rsidP="00493F50">
      <w:pPr>
        <w:spacing w:after="120" w:line="264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856EB5">
        <w:rPr>
          <w:rFonts w:ascii="Arial" w:eastAsia="Times New Roman" w:hAnsi="Arial" w:cs="Arial"/>
          <w:b/>
          <w:sz w:val="18"/>
          <w:szCs w:val="18"/>
        </w:rPr>
        <w:t xml:space="preserve">2.1. Povinnosti prodávajícího </w:t>
      </w:r>
    </w:p>
    <w:p w14:paraId="3470F31B" w14:textId="77777777" w:rsidR="00AB7024" w:rsidRPr="00AB7024" w:rsidRDefault="00AB7024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024">
        <w:rPr>
          <w:rFonts w:ascii="Arial" w:eastAsia="Times New Roman" w:hAnsi="Arial" w:cs="Arial"/>
          <w:sz w:val="18"/>
          <w:szCs w:val="18"/>
        </w:rPr>
        <w:t xml:space="preserve">2.2. </w:t>
      </w:r>
      <w:r w:rsidR="00856EB5">
        <w:rPr>
          <w:rFonts w:ascii="Arial" w:eastAsia="Times New Roman" w:hAnsi="Arial" w:cs="Arial"/>
          <w:sz w:val="18"/>
          <w:szCs w:val="18"/>
        </w:rPr>
        <w:t>„</w:t>
      </w:r>
      <w:r w:rsidRPr="00AB7024">
        <w:rPr>
          <w:rFonts w:ascii="Arial" w:eastAsia="Times New Roman" w:hAnsi="Arial" w:cs="Arial"/>
          <w:sz w:val="18"/>
          <w:szCs w:val="18"/>
        </w:rPr>
        <w:t>Prodávající</w:t>
      </w:r>
      <w:r w:rsidR="00856EB5">
        <w:rPr>
          <w:rFonts w:ascii="Arial" w:eastAsia="Times New Roman" w:hAnsi="Arial" w:cs="Arial"/>
          <w:sz w:val="18"/>
          <w:szCs w:val="18"/>
        </w:rPr>
        <w:t>“</w:t>
      </w:r>
      <w:r w:rsidRPr="00AB7024">
        <w:rPr>
          <w:rFonts w:ascii="Arial" w:eastAsia="Times New Roman" w:hAnsi="Arial" w:cs="Arial"/>
          <w:sz w:val="18"/>
          <w:szCs w:val="18"/>
        </w:rPr>
        <w:t xml:space="preserve"> se zavazuje za účelem řádného plnění smlouvy: </w:t>
      </w:r>
    </w:p>
    <w:p w14:paraId="6C2B1079" w14:textId="77777777" w:rsidR="00AB7024" w:rsidRPr="00AB7024" w:rsidRDefault="00AB7024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024">
        <w:rPr>
          <w:rFonts w:ascii="Arial" w:eastAsia="Times New Roman" w:hAnsi="Arial" w:cs="Arial"/>
          <w:sz w:val="18"/>
          <w:szCs w:val="18"/>
        </w:rPr>
        <w:t>- provádět autorizaci jednotlivých karet vydaných</w:t>
      </w:r>
      <w:r w:rsidR="00856EB5">
        <w:rPr>
          <w:rFonts w:ascii="Arial" w:eastAsia="Times New Roman" w:hAnsi="Arial" w:cs="Arial"/>
          <w:sz w:val="18"/>
          <w:szCs w:val="18"/>
        </w:rPr>
        <w:t xml:space="preserve"> p</w:t>
      </w:r>
      <w:r w:rsidRPr="00AB7024">
        <w:rPr>
          <w:rFonts w:ascii="Arial" w:eastAsia="Times New Roman" w:hAnsi="Arial" w:cs="Arial"/>
          <w:sz w:val="18"/>
          <w:szCs w:val="18"/>
        </w:rPr>
        <w:t xml:space="preserve">rodávajícím kupujícímu </w:t>
      </w:r>
    </w:p>
    <w:p w14:paraId="4B23DE9A" w14:textId="77777777" w:rsidR="00AB7024" w:rsidRPr="00AB7024" w:rsidRDefault="00AB7024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024">
        <w:rPr>
          <w:rFonts w:ascii="Arial" w:eastAsia="Times New Roman" w:hAnsi="Arial" w:cs="Arial"/>
          <w:sz w:val="18"/>
          <w:szCs w:val="18"/>
        </w:rPr>
        <w:t xml:space="preserve">pomocí svého zařízení </w:t>
      </w:r>
    </w:p>
    <w:p w14:paraId="3A1FA279" w14:textId="77777777" w:rsidR="00AB7024" w:rsidRPr="00AB7024" w:rsidRDefault="00AB7024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024">
        <w:rPr>
          <w:rFonts w:ascii="Arial" w:eastAsia="Times New Roman" w:hAnsi="Arial" w:cs="Arial"/>
          <w:sz w:val="18"/>
          <w:szCs w:val="18"/>
        </w:rPr>
        <w:t>- provádět zúčtování provedených transakcí – provádět fakturaci na kupujícího v</w:t>
      </w:r>
      <w:r w:rsidR="00856E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AB7024">
        <w:rPr>
          <w:rFonts w:ascii="Arial" w:eastAsia="Times New Roman" w:hAnsi="Arial" w:cs="Arial"/>
          <w:sz w:val="18"/>
          <w:szCs w:val="18"/>
        </w:rPr>
        <w:t>v</w:t>
      </w:r>
      <w:proofErr w:type="spellEnd"/>
      <w:r w:rsidRPr="00AB7024">
        <w:rPr>
          <w:rFonts w:ascii="Arial" w:eastAsia="Times New Roman" w:hAnsi="Arial" w:cs="Arial"/>
          <w:sz w:val="18"/>
          <w:szCs w:val="18"/>
        </w:rPr>
        <w:t xml:space="preserve"> pravidelném intervalu a to </w:t>
      </w:r>
      <w:r>
        <w:rPr>
          <w:rFonts w:ascii="Arial" w:eastAsia="Times New Roman" w:hAnsi="Arial" w:cs="Arial"/>
          <w:sz w:val="18"/>
          <w:szCs w:val="18"/>
        </w:rPr>
        <w:t>1</w:t>
      </w:r>
      <w:proofErr w:type="gramStart"/>
      <w:r w:rsidRPr="00AB7024">
        <w:rPr>
          <w:rFonts w:ascii="Arial" w:eastAsia="Times New Roman" w:hAnsi="Arial" w:cs="Arial"/>
          <w:sz w:val="18"/>
          <w:szCs w:val="18"/>
        </w:rPr>
        <w:t>x  za</w:t>
      </w:r>
      <w:proofErr w:type="gramEnd"/>
      <w:r w:rsidRPr="00AB7024">
        <w:rPr>
          <w:rFonts w:ascii="Arial" w:eastAsia="Times New Roman" w:hAnsi="Arial" w:cs="Arial"/>
          <w:sz w:val="18"/>
          <w:szCs w:val="18"/>
        </w:rPr>
        <w:t xml:space="preserve"> měsíc tj. vždy k poslednímu kalendářnímu dni měsíce, za předpokladu dodržení všech povinností ze strany kupujícího. Faktura bude zasílána </w:t>
      </w:r>
      <w:r>
        <w:rPr>
          <w:rFonts w:ascii="Arial" w:eastAsia="Times New Roman" w:hAnsi="Arial" w:cs="Arial"/>
          <w:sz w:val="18"/>
          <w:szCs w:val="18"/>
        </w:rPr>
        <w:t xml:space="preserve">na adresu Město Rumburk, Třída 9 května 1366/48, 408 01 Rumburk, popřípadě doručena osobně na podatelnu </w:t>
      </w:r>
      <w:proofErr w:type="spellStart"/>
      <w:r>
        <w:rPr>
          <w:rFonts w:ascii="Arial" w:eastAsia="Times New Roman" w:hAnsi="Arial" w:cs="Arial"/>
          <w:sz w:val="18"/>
          <w:szCs w:val="18"/>
        </w:rPr>
        <w:t>MěÚ</w:t>
      </w:r>
      <w:proofErr w:type="spellEnd"/>
      <w:r>
        <w:rPr>
          <w:rFonts w:ascii="Arial" w:eastAsia="Times New Roman" w:hAnsi="Arial" w:cs="Arial"/>
          <w:sz w:val="18"/>
          <w:szCs w:val="18"/>
        </w:rPr>
        <w:t>.</w:t>
      </w:r>
    </w:p>
    <w:p w14:paraId="6AA8BE57" w14:textId="77777777" w:rsidR="00AB7024" w:rsidRDefault="00AB7024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024">
        <w:rPr>
          <w:rFonts w:ascii="Arial" w:eastAsia="Times New Roman" w:hAnsi="Arial" w:cs="Arial"/>
          <w:sz w:val="18"/>
          <w:szCs w:val="18"/>
        </w:rPr>
        <w:t xml:space="preserve">2.3. Vybavit kupujícího </w:t>
      </w:r>
      <w:r w:rsidR="00F516BF">
        <w:rPr>
          <w:rFonts w:ascii="Arial" w:eastAsia="Times New Roman" w:hAnsi="Arial" w:cs="Arial"/>
          <w:sz w:val="18"/>
          <w:szCs w:val="18"/>
        </w:rPr>
        <w:t xml:space="preserve">ID </w:t>
      </w:r>
      <w:r w:rsidRPr="00AB7024">
        <w:rPr>
          <w:rFonts w:ascii="Arial" w:eastAsia="Times New Roman" w:hAnsi="Arial" w:cs="Arial"/>
          <w:sz w:val="18"/>
          <w:szCs w:val="18"/>
        </w:rPr>
        <w:t xml:space="preserve">kartami, které jsou majetkem </w:t>
      </w:r>
      <w:r w:rsidR="00856EB5">
        <w:rPr>
          <w:rFonts w:ascii="Arial" w:eastAsia="Times New Roman" w:hAnsi="Arial" w:cs="Arial"/>
          <w:sz w:val="18"/>
          <w:szCs w:val="18"/>
        </w:rPr>
        <w:t>p</w:t>
      </w:r>
      <w:r w:rsidRPr="00AB7024">
        <w:rPr>
          <w:rFonts w:ascii="Arial" w:eastAsia="Times New Roman" w:hAnsi="Arial" w:cs="Arial"/>
          <w:sz w:val="18"/>
          <w:szCs w:val="18"/>
        </w:rPr>
        <w:t xml:space="preserve">rodávajícího a provádět jejich kontrolu. </w:t>
      </w:r>
    </w:p>
    <w:p w14:paraId="669B0D42" w14:textId="77777777" w:rsidR="00AB7024" w:rsidRPr="00AB7024" w:rsidRDefault="00AB7024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024">
        <w:rPr>
          <w:rFonts w:ascii="Arial" w:eastAsia="Times New Roman" w:hAnsi="Arial" w:cs="Arial"/>
          <w:sz w:val="18"/>
          <w:szCs w:val="18"/>
        </w:rPr>
        <w:t xml:space="preserve">2.4. Přílohou faktury bude podrobný rozpis uskutečněných zdanitelných </w:t>
      </w:r>
      <w:proofErr w:type="gramStart"/>
      <w:r w:rsidRPr="00AB7024">
        <w:rPr>
          <w:rFonts w:ascii="Arial" w:eastAsia="Times New Roman" w:hAnsi="Arial" w:cs="Arial"/>
          <w:sz w:val="18"/>
          <w:szCs w:val="18"/>
        </w:rPr>
        <w:t>plnění</w:t>
      </w:r>
      <w:proofErr w:type="gramEnd"/>
      <w:r w:rsidRPr="00AB7024">
        <w:rPr>
          <w:rFonts w:ascii="Arial" w:eastAsia="Times New Roman" w:hAnsi="Arial" w:cs="Arial"/>
          <w:sz w:val="18"/>
          <w:szCs w:val="18"/>
        </w:rPr>
        <w:t xml:space="preserve"> tj. odběrů pohonných hmot v dohodnutém členění. </w:t>
      </w:r>
    </w:p>
    <w:p w14:paraId="65588E44" w14:textId="77777777" w:rsidR="00856EB5" w:rsidRDefault="00AB7024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024">
        <w:rPr>
          <w:rFonts w:ascii="Arial" w:eastAsia="Times New Roman" w:hAnsi="Arial" w:cs="Arial"/>
          <w:sz w:val="18"/>
          <w:szCs w:val="18"/>
        </w:rPr>
        <w:t>2.5. Aktivně spolupracovat s kupujícími proti zneužívání pohonných hmot tankovaných na platební karty kupujícího – tzn. kontrola tankování dle SPZ</w:t>
      </w:r>
      <w:r w:rsidR="00856EB5">
        <w:rPr>
          <w:rFonts w:ascii="Arial" w:eastAsia="Times New Roman" w:hAnsi="Arial" w:cs="Arial"/>
          <w:sz w:val="18"/>
          <w:szCs w:val="18"/>
        </w:rPr>
        <w:t>,</w:t>
      </w:r>
      <w:r w:rsidRPr="00AB7024">
        <w:rPr>
          <w:rFonts w:ascii="Arial" w:eastAsia="Times New Roman" w:hAnsi="Arial" w:cs="Arial"/>
          <w:sz w:val="18"/>
          <w:szCs w:val="18"/>
        </w:rPr>
        <w:t xml:space="preserve"> kontrola tankování do kanystrů apod. Při jakémkoli nestandardním postupu se „zavazuje“</w:t>
      </w:r>
      <w:r w:rsidR="00EB0153">
        <w:rPr>
          <w:rFonts w:ascii="Arial" w:eastAsia="Times New Roman" w:hAnsi="Arial" w:cs="Arial"/>
          <w:sz w:val="18"/>
          <w:szCs w:val="18"/>
        </w:rPr>
        <w:t xml:space="preserve"> </w:t>
      </w:r>
      <w:r w:rsidRPr="00AB7024">
        <w:rPr>
          <w:rFonts w:ascii="Arial" w:eastAsia="Times New Roman" w:hAnsi="Arial" w:cs="Arial"/>
          <w:sz w:val="18"/>
          <w:szCs w:val="18"/>
        </w:rPr>
        <w:t>upozornit kupujícího</w:t>
      </w:r>
      <w:r w:rsidR="00856EB5">
        <w:rPr>
          <w:rFonts w:ascii="Arial" w:eastAsia="Times New Roman" w:hAnsi="Arial" w:cs="Arial"/>
          <w:sz w:val="18"/>
          <w:szCs w:val="18"/>
        </w:rPr>
        <w:t xml:space="preserve"> na podezřelé okolnosti.</w:t>
      </w:r>
    </w:p>
    <w:p w14:paraId="1156B91F" w14:textId="77777777" w:rsidR="00AB7024" w:rsidRDefault="00A548C8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2.6. Kontaktní osoba a údaje prodávajícího</w:t>
      </w:r>
      <w:proofErr w:type="gramStart"/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A548C8">
        <w:rPr>
          <w:rFonts w:ascii="Arial" w:eastAsia="Times New Roman" w:hAnsi="Arial" w:cs="Arial"/>
          <w:sz w:val="18"/>
          <w:szCs w:val="18"/>
          <w:highlight w:val="red"/>
        </w:rPr>
        <w:t>:…</w:t>
      </w:r>
      <w:proofErr w:type="gramEnd"/>
      <w:r w:rsidRPr="00A548C8">
        <w:rPr>
          <w:rFonts w:ascii="Arial" w:eastAsia="Times New Roman" w:hAnsi="Arial" w:cs="Arial"/>
          <w:sz w:val="18"/>
          <w:szCs w:val="18"/>
          <w:highlight w:val="red"/>
        </w:rPr>
        <w:t>……</w:t>
      </w:r>
      <w:r w:rsidR="002C6DE7">
        <w:rPr>
          <w:rFonts w:ascii="Arial" w:eastAsia="Times New Roman" w:hAnsi="Arial" w:cs="Arial"/>
          <w:sz w:val="18"/>
          <w:szCs w:val="18"/>
          <w:highlight w:val="red"/>
        </w:rPr>
        <w:t>…</w:t>
      </w:r>
      <w:r w:rsidRPr="00A548C8">
        <w:rPr>
          <w:rFonts w:ascii="Arial" w:eastAsia="Times New Roman" w:hAnsi="Arial" w:cs="Arial"/>
          <w:sz w:val="18"/>
          <w:szCs w:val="18"/>
          <w:highlight w:val="red"/>
        </w:rPr>
        <w:t>……</w:t>
      </w:r>
      <w:r w:rsidR="00AB7024" w:rsidRPr="00AB702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7089BC0" w14:textId="77777777" w:rsidR="00EB0153" w:rsidRDefault="00EB0153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04BE526" w14:textId="77777777" w:rsidR="00EB0153" w:rsidRPr="00856EB5" w:rsidRDefault="00EB0153" w:rsidP="00493F50">
      <w:pPr>
        <w:spacing w:after="120" w:line="264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856EB5">
        <w:rPr>
          <w:rFonts w:ascii="Arial" w:eastAsia="Times New Roman" w:hAnsi="Arial" w:cs="Arial"/>
          <w:b/>
          <w:sz w:val="18"/>
          <w:szCs w:val="18"/>
        </w:rPr>
        <w:t xml:space="preserve">2.6. Povinnosti kupujícího </w:t>
      </w:r>
    </w:p>
    <w:p w14:paraId="6AA2B8D2" w14:textId="77777777" w:rsidR="00EB0153" w:rsidRPr="00EB0153" w:rsidRDefault="00EB0153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0153">
        <w:rPr>
          <w:rFonts w:ascii="Arial" w:eastAsia="Times New Roman" w:hAnsi="Arial" w:cs="Arial"/>
          <w:sz w:val="18"/>
          <w:szCs w:val="18"/>
        </w:rPr>
        <w:t>2.</w:t>
      </w:r>
      <w:r w:rsidR="00856EB5">
        <w:rPr>
          <w:rFonts w:ascii="Arial" w:eastAsia="Times New Roman" w:hAnsi="Arial" w:cs="Arial"/>
          <w:sz w:val="18"/>
          <w:szCs w:val="18"/>
        </w:rPr>
        <w:t>7</w:t>
      </w:r>
      <w:r w:rsidRPr="00EB0153">
        <w:rPr>
          <w:rFonts w:ascii="Arial" w:eastAsia="Times New Roman" w:hAnsi="Arial" w:cs="Arial"/>
          <w:sz w:val="18"/>
          <w:szCs w:val="18"/>
        </w:rPr>
        <w:t>. Zajistit proškolení všech pracovníků, kteří budou platební karty používat</w:t>
      </w:r>
      <w:r>
        <w:rPr>
          <w:rFonts w:ascii="Arial" w:eastAsia="Times New Roman" w:hAnsi="Arial" w:cs="Arial"/>
          <w:sz w:val="18"/>
          <w:szCs w:val="18"/>
        </w:rPr>
        <w:t>.</w:t>
      </w:r>
      <w:r w:rsidRPr="00EB0153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F993E35" w14:textId="77777777" w:rsidR="00EB0153" w:rsidRPr="00EB0153" w:rsidRDefault="00EB0153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0153">
        <w:rPr>
          <w:rFonts w:ascii="Arial" w:eastAsia="Times New Roman" w:hAnsi="Arial" w:cs="Arial"/>
          <w:sz w:val="18"/>
          <w:szCs w:val="18"/>
        </w:rPr>
        <w:t>2.</w:t>
      </w:r>
      <w:r w:rsidR="00856EB5">
        <w:rPr>
          <w:rFonts w:ascii="Arial" w:eastAsia="Times New Roman" w:hAnsi="Arial" w:cs="Arial"/>
          <w:sz w:val="18"/>
          <w:szCs w:val="18"/>
        </w:rPr>
        <w:t>8</w:t>
      </w:r>
      <w:r w:rsidRPr="00EB0153">
        <w:rPr>
          <w:rFonts w:ascii="Arial" w:eastAsia="Times New Roman" w:hAnsi="Arial" w:cs="Arial"/>
          <w:sz w:val="18"/>
          <w:szCs w:val="18"/>
        </w:rPr>
        <w:t>. Zajistit průběžnou kontrolu používaných lokálních karet z hlediska jejich funkčnosti, přidělení pro jednotlivé SPZ a pracovníky a veškeré zjištěné změny sdělit</w:t>
      </w:r>
      <w:r w:rsidR="00856EB5">
        <w:rPr>
          <w:rFonts w:ascii="Arial" w:eastAsia="Times New Roman" w:hAnsi="Arial" w:cs="Arial"/>
          <w:sz w:val="18"/>
          <w:szCs w:val="18"/>
        </w:rPr>
        <w:t xml:space="preserve"> p</w:t>
      </w:r>
      <w:r w:rsidRPr="00EB0153">
        <w:rPr>
          <w:rFonts w:ascii="Arial" w:eastAsia="Times New Roman" w:hAnsi="Arial" w:cs="Arial"/>
          <w:sz w:val="18"/>
          <w:szCs w:val="18"/>
        </w:rPr>
        <w:t xml:space="preserve">rodávajícímu do 24 hodin od uskutečnění změny. (fax, tel.). </w:t>
      </w:r>
    </w:p>
    <w:p w14:paraId="34F46300" w14:textId="77777777" w:rsidR="00EB0153" w:rsidRPr="00EB0153" w:rsidRDefault="00EB0153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C4F13">
        <w:rPr>
          <w:rFonts w:ascii="Arial" w:eastAsia="Times New Roman" w:hAnsi="Arial" w:cs="Arial"/>
          <w:sz w:val="18"/>
          <w:szCs w:val="18"/>
        </w:rPr>
        <w:t>2.</w:t>
      </w:r>
      <w:r w:rsidR="00856EB5">
        <w:rPr>
          <w:rFonts w:ascii="Arial" w:eastAsia="Times New Roman" w:hAnsi="Arial" w:cs="Arial"/>
          <w:sz w:val="18"/>
          <w:szCs w:val="18"/>
        </w:rPr>
        <w:t>9</w:t>
      </w:r>
      <w:r w:rsidRPr="00FC4F13">
        <w:rPr>
          <w:rFonts w:ascii="Arial" w:eastAsia="Times New Roman" w:hAnsi="Arial" w:cs="Arial"/>
          <w:sz w:val="18"/>
          <w:szCs w:val="18"/>
        </w:rPr>
        <w:t xml:space="preserve">. </w:t>
      </w:r>
      <w:r w:rsidRPr="00EB0153">
        <w:rPr>
          <w:rFonts w:ascii="Arial" w:eastAsia="Times New Roman" w:hAnsi="Arial" w:cs="Arial"/>
          <w:sz w:val="18"/>
          <w:szCs w:val="18"/>
        </w:rPr>
        <w:t xml:space="preserve">V případě znehodnocení lokální karty, ztráty platební karty, krádeže či jiných nestandardních situací nahlásí kupující tuto skutečnost na telefonní číslo </w:t>
      </w:r>
      <w:r w:rsidRPr="00856EB5">
        <w:rPr>
          <w:rFonts w:ascii="Arial" w:eastAsia="Times New Roman" w:hAnsi="Arial" w:cs="Arial"/>
          <w:sz w:val="18"/>
          <w:szCs w:val="18"/>
          <w:highlight w:val="red"/>
        </w:rPr>
        <w:t>…</w:t>
      </w:r>
      <w:proofErr w:type="gramStart"/>
      <w:r w:rsidR="002C6DE7">
        <w:rPr>
          <w:rFonts w:ascii="Arial" w:eastAsia="Times New Roman" w:hAnsi="Arial" w:cs="Arial"/>
          <w:sz w:val="18"/>
          <w:szCs w:val="18"/>
          <w:highlight w:val="red"/>
        </w:rPr>
        <w:t>…….</w:t>
      </w:r>
      <w:proofErr w:type="gramEnd"/>
      <w:r w:rsidR="002C6DE7">
        <w:rPr>
          <w:rFonts w:ascii="Arial" w:eastAsia="Times New Roman" w:hAnsi="Arial" w:cs="Arial"/>
          <w:sz w:val="18"/>
          <w:szCs w:val="18"/>
          <w:highlight w:val="red"/>
        </w:rPr>
        <w:t>…….</w:t>
      </w:r>
      <w:r w:rsidRPr="00856EB5">
        <w:rPr>
          <w:rFonts w:ascii="Arial" w:eastAsia="Times New Roman" w:hAnsi="Arial" w:cs="Arial"/>
          <w:sz w:val="18"/>
          <w:szCs w:val="18"/>
          <w:highlight w:val="red"/>
        </w:rPr>
        <w:t>…</w:t>
      </w:r>
    </w:p>
    <w:p w14:paraId="1E86D8A2" w14:textId="77777777" w:rsidR="00EB0153" w:rsidRDefault="00EB0153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56EB5">
        <w:rPr>
          <w:rFonts w:ascii="Arial" w:eastAsia="Times New Roman" w:hAnsi="Arial" w:cs="Arial"/>
          <w:sz w:val="18"/>
          <w:szCs w:val="18"/>
        </w:rPr>
        <w:t>2.</w:t>
      </w:r>
      <w:r w:rsidR="00856EB5" w:rsidRPr="00856EB5">
        <w:rPr>
          <w:rFonts w:ascii="Arial" w:eastAsia="Times New Roman" w:hAnsi="Arial" w:cs="Arial"/>
          <w:sz w:val="18"/>
          <w:szCs w:val="18"/>
        </w:rPr>
        <w:t>10</w:t>
      </w:r>
      <w:r w:rsidRPr="00EB0153">
        <w:rPr>
          <w:rFonts w:ascii="Arial" w:eastAsia="Times New Roman" w:hAnsi="Arial" w:cs="Arial"/>
          <w:sz w:val="18"/>
          <w:szCs w:val="18"/>
        </w:rPr>
        <w:t xml:space="preserve">. </w:t>
      </w:r>
      <w:r w:rsidR="00856EB5">
        <w:rPr>
          <w:rFonts w:ascii="Arial" w:eastAsia="Times New Roman" w:hAnsi="Arial" w:cs="Arial"/>
          <w:sz w:val="18"/>
          <w:szCs w:val="18"/>
        </w:rPr>
        <w:t>„</w:t>
      </w:r>
      <w:r w:rsidRPr="00EB0153">
        <w:rPr>
          <w:rFonts w:ascii="Arial" w:eastAsia="Times New Roman" w:hAnsi="Arial" w:cs="Arial"/>
          <w:sz w:val="18"/>
          <w:szCs w:val="18"/>
        </w:rPr>
        <w:t>Kupující</w:t>
      </w:r>
      <w:r w:rsidR="00856EB5">
        <w:rPr>
          <w:rFonts w:ascii="Arial" w:eastAsia="Times New Roman" w:hAnsi="Arial" w:cs="Arial"/>
          <w:sz w:val="18"/>
          <w:szCs w:val="18"/>
        </w:rPr>
        <w:t>“</w:t>
      </w:r>
      <w:r w:rsidRPr="00EB0153">
        <w:rPr>
          <w:rFonts w:ascii="Arial" w:eastAsia="Times New Roman" w:hAnsi="Arial" w:cs="Arial"/>
          <w:sz w:val="18"/>
          <w:szCs w:val="18"/>
        </w:rPr>
        <w:t xml:space="preserve"> bere na vědomí, že za veškeré odběry pohonných hmot uskutečněné pomocí lokální karty zodpovídá a budou účtovány k jeho tíži i v případě nestandardních situací. V takových případech má však nárok na veškerou součinnost obchodníka při vyšetřování těchto transakcí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 w:rsidRPr="00EB0153">
        <w:rPr>
          <w:rFonts w:ascii="Arial" w:eastAsia="Times New Roman" w:hAnsi="Arial" w:cs="Arial"/>
          <w:sz w:val="18"/>
          <w:szCs w:val="18"/>
        </w:rPr>
        <w:t>včetně součinnosti s orgány činnými v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B0153">
        <w:rPr>
          <w:rFonts w:ascii="Arial" w:eastAsia="Times New Roman" w:hAnsi="Arial" w:cs="Arial"/>
          <w:sz w:val="18"/>
          <w:szCs w:val="18"/>
        </w:rPr>
        <w:t>trestním řízení.</w:t>
      </w:r>
    </w:p>
    <w:p w14:paraId="36318C54" w14:textId="77777777" w:rsidR="00A548C8" w:rsidRPr="00AB7024" w:rsidRDefault="00A548C8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2.11. Kon</w:t>
      </w:r>
      <w:r w:rsidR="002C6DE7">
        <w:rPr>
          <w:rFonts w:ascii="Arial" w:eastAsia="Times New Roman" w:hAnsi="Arial" w:cs="Arial"/>
          <w:sz w:val="18"/>
          <w:szCs w:val="18"/>
        </w:rPr>
        <w:t>taktní osoba a údaje kupujícího</w:t>
      </w:r>
      <w:r>
        <w:rPr>
          <w:rFonts w:ascii="Arial" w:eastAsia="Times New Roman" w:hAnsi="Arial" w:cs="Arial"/>
          <w:sz w:val="18"/>
          <w:szCs w:val="18"/>
        </w:rPr>
        <w:t xml:space="preserve">: p. </w:t>
      </w:r>
      <w:r w:rsidR="003C04CD">
        <w:rPr>
          <w:rFonts w:ascii="Arial" w:eastAsia="Times New Roman" w:hAnsi="Arial" w:cs="Arial"/>
          <w:sz w:val="18"/>
          <w:szCs w:val="18"/>
        </w:rPr>
        <w:t>Václav Leso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proofErr w:type="gramStart"/>
      <w:r w:rsidR="003C04CD">
        <w:rPr>
          <w:rFonts w:ascii="Arial" w:eastAsia="Times New Roman" w:hAnsi="Arial" w:cs="Arial"/>
          <w:sz w:val="18"/>
          <w:szCs w:val="18"/>
        </w:rPr>
        <w:t xml:space="preserve">vedoucí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3C04CD">
        <w:rPr>
          <w:rFonts w:ascii="Arial" w:eastAsia="Times New Roman" w:hAnsi="Arial" w:cs="Arial"/>
          <w:sz w:val="18"/>
          <w:szCs w:val="18"/>
        </w:rPr>
        <w:t>oddělení</w:t>
      </w:r>
      <w:proofErr w:type="gramEnd"/>
      <w:r w:rsidR="003C04CD">
        <w:rPr>
          <w:rFonts w:ascii="Arial" w:eastAsia="Times New Roman" w:hAnsi="Arial" w:cs="Arial"/>
          <w:sz w:val="18"/>
          <w:szCs w:val="18"/>
        </w:rPr>
        <w:t xml:space="preserve"> správa a provoz úřadu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3C04CD">
        <w:rPr>
          <w:rFonts w:ascii="Arial" w:eastAsia="Times New Roman" w:hAnsi="Arial" w:cs="Arial"/>
          <w:sz w:val="18"/>
          <w:szCs w:val="18"/>
        </w:rPr>
        <w:t xml:space="preserve">OVV </w:t>
      </w:r>
      <w:r>
        <w:rPr>
          <w:rFonts w:ascii="Arial" w:eastAsia="Times New Roman" w:hAnsi="Arial" w:cs="Arial"/>
          <w:sz w:val="18"/>
          <w:szCs w:val="18"/>
        </w:rPr>
        <w:t>Rumburk, tel. 4123562</w:t>
      </w:r>
      <w:r w:rsidR="003C04CD">
        <w:rPr>
          <w:rFonts w:ascii="Arial" w:eastAsia="Times New Roman" w:hAnsi="Arial" w:cs="Arial"/>
          <w:sz w:val="18"/>
          <w:szCs w:val="18"/>
        </w:rPr>
        <w:t>50</w:t>
      </w:r>
      <w:r>
        <w:rPr>
          <w:rFonts w:ascii="Arial" w:eastAsia="Times New Roman" w:hAnsi="Arial" w:cs="Arial"/>
          <w:sz w:val="18"/>
          <w:szCs w:val="18"/>
        </w:rPr>
        <w:t xml:space="preserve">, mob. </w:t>
      </w:r>
      <w:r w:rsidR="003C04CD">
        <w:rPr>
          <w:rFonts w:ascii="Arial" w:eastAsia="Times New Roman" w:hAnsi="Arial" w:cs="Arial"/>
          <w:sz w:val="18"/>
          <w:szCs w:val="18"/>
        </w:rPr>
        <w:t>602551047</w:t>
      </w:r>
      <w:r w:rsidR="002C6DE7">
        <w:rPr>
          <w:rFonts w:ascii="Arial" w:eastAsia="Times New Roman" w:hAnsi="Arial" w:cs="Arial"/>
          <w:sz w:val="18"/>
          <w:szCs w:val="18"/>
        </w:rPr>
        <w:t>, e-mail: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3C04CD">
        <w:rPr>
          <w:rFonts w:ascii="Arial" w:eastAsia="Times New Roman" w:hAnsi="Arial" w:cs="Arial"/>
          <w:sz w:val="18"/>
          <w:szCs w:val="18"/>
        </w:rPr>
        <w:t>vaclav.leso</w:t>
      </w:r>
      <w:r>
        <w:rPr>
          <w:rFonts w:ascii="Arial" w:eastAsia="Times New Roman" w:hAnsi="Arial" w:cs="Arial"/>
          <w:sz w:val="18"/>
          <w:szCs w:val="18"/>
        </w:rPr>
        <w:t>@rumburk.cz</w:t>
      </w:r>
    </w:p>
    <w:p w14:paraId="25E14550" w14:textId="77777777" w:rsidR="00EB0153" w:rsidRDefault="00EB0153" w:rsidP="00EB0153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lastRenderedPageBreak/>
        <w:t xml:space="preserve">III. </w:t>
      </w:r>
      <w:r>
        <w:rPr>
          <w:rFonts w:ascii="Tw Cen MT" w:eastAsia="Times New Roman" w:hAnsi="Tw Cen MT" w:cs="Times New Roman"/>
          <w:color w:val="107DC5"/>
          <w:sz w:val="28"/>
          <w:szCs w:val="28"/>
        </w:rPr>
        <w:t>Cena</w:t>
      </w:r>
    </w:p>
    <w:p w14:paraId="4E2CDCE3" w14:textId="77777777" w:rsidR="00FC4F13" w:rsidRPr="00F70957" w:rsidRDefault="00FC4F13" w:rsidP="00EB0153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</w:p>
    <w:p w14:paraId="2A22CD9A" w14:textId="77777777" w:rsidR="00AB7024" w:rsidRDefault="00FC4F13" w:rsidP="00FC4F13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Pr="00FC4F13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>1.</w:t>
      </w:r>
      <w:r w:rsidRPr="00FC4F13">
        <w:rPr>
          <w:rFonts w:ascii="Arial" w:eastAsia="Times New Roman" w:hAnsi="Arial" w:cs="Arial"/>
          <w:sz w:val="18"/>
          <w:szCs w:val="18"/>
        </w:rPr>
        <w:t>Kupní cena za dodávky zboží bude stanovena v souladu s touto smlouvou, zadávacími podmínkami a nabídkou prodávajícího.</w:t>
      </w:r>
    </w:p>
    <w:p w14:paraId="14365E52" w14:textId="77777777" w:rsidR="00EB0153" w:rsidRPr="00EB0153" w:rsidRDefault="00EB0153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3.</w:t>
      </w:r>
      <w:r w:rsidR="00FC4F13">
        <w:rPr>
          <w:rFonts w:ascii="Arial" w:eastAsia="Times New Roman" w:hAnsi="Arial" w:cs="Arial"/>
          <w:sz w:val="18"/>
          <w:szCs w:val="18"/>
        </w:rPr>
        <w:t>2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r w:rsidRPr="00EB0153">
        <w:rPr>
          <w:rFonts w:ascii="Arial" w:eastAsia="Times New Roman" w:hAnsi="Arial" w:cs="Arial"/>
          <w:sz w:val="18"/>
          <w:szCs w:val="18"/>
        </w:rPr>
        <w:t xml:space="preserve">Tvorba ceny </w:t>
      </w:r>
    </w:p>
    <w:p w14:paraId="04CD2D4F" w14:textId="77777777" w:rsidR="00124488" w:rsidRPr="00E5487C" w:rsidRDefault="00124488" w:rsidP="00124488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24488">
        <w:rPr>
          <w:rFonts w:ascii="Arial" w:eastAsia="Times New Roman" w:hAnsi="Arial" w:cs="Arial"/>
          <w:sz w:val="18"/>
          <w:szCs w:val="18"/>
        </w:rPr>
        <w:t xml:space="preserve">Kupní cena za dodané pohonné hmoty v daném kalendářním měsíci včetně DPH, bude prodávajícím vyúčtována na podkladě daňového dokladu. Kupní cena za jeden litr pohonných hmot bude prodávajícím vyúčtována kupujícímu jako cena platná dle výdejního stojanu v okamžiku čerpání paliva, tj. v okamžiku uskutečnění zdanitelného plnění na čerpací stanici </w:t>
      </w:r>
      <w:r w:rsidRPr="00124488">
        <w:rPr>
          <w:rFonts w:ascii="Arial" w:eastAsia="Times New Roman" w:hAnsi="Arial" w:cs="Arial"/>
          <w:sz w:val="18"/>
          <w:szCs w:val="18"/>
          <w:highlight w:val="red"/>
        </w:rPr>
        <w:t>……</w:t>
      </w:r>
      <w:r w:rsidR="002C6DE7">
        <w:rPr>
          <w:rFonts w:ascii="Arial" w:eastAsia="Times New Roman" w:hAnsi="Arial" w:cs="Arial"/>
          <w:sz w:val="18"/>
          <w:szCs w:val="18"/>
          <w:highlight w:val="red"/>
        </w:rPr>
        <w:t>……………………</w:t>
      </w:r>
      <w:proofErr w:type="gramStart"/>
      <w:r w:rsidR="002C6DE7">
        <w:rPr>
          <w:rFonts w:ascii="Arial" w:eastAsia="Times New Roman" w:hAnsi="Arial" w:cs="Arial"/>
          <w:sz w:val="18"/>
          <w:szCs w:val="18"/>
          <w:highlight w:val="red"/>
        </w:rPr>
        <w:t>…….</w:t>
      </w:r>
      <w:proofErr w:type="gramEnd"/>
      <w:r w:rsidR="002C6DE7">
        <w:rPr>
          <w:rFonts w:ascii="Arial" w:eastAsia="Times New Roman" w:hAnsi="Arial" w:cs="Arial"/>
          <w:sz w:val="18"/>
          <w:szCs w:val="18"/>
          <w:highlight w:val="red"/>
        </w:rPr>
        <w:t>.</w:t>
      </w:r>
      <w:r w:rsidRPr="00124488">
        <w:rPr>
          <w:rFonts w:ascii="Arial" w:eastAsia="Times New Roman" w:hAnsi="Arial" w:cs="Arial"/>
          <w:sz w:val="18"/>
          <w:szCs w:val="18"/>
          <w:highlight w:val="red"/>
        </w:rPr>
        <w:t>…..,</w:t>
      </w:r>
      <w:r w:rsidRPr="00124488">
        <w:rPr>
          <w:rFonts w:ascii="Arial" w:eastAsia="Times New Roman" w:hAnsi="Arial" w:cs="Arial"/>
          <w:sz w:val="18"/>
          <w:szCs w:val="18"/>
        </w:rPr>
        <w:t xml:space="preserve"> </w:t>
      </w:r>
      <w:r w:rsidRPr="00E5487C">
        <w:rPr>
          <w:rFonts w:ascii="Arial" w:eastAsia="Times New Roman" w:hAnsi="Arial" w:cs="Arial"/>
          <w:sz w:val="18"/>
          <w:szCs w:val="18"/>
        </w:rPr>
        <w:t xml:space="preserve">přičemž cena bude ponížena o dohodnutou slevu </w:t>
      </w:r>
      <w:r w:rsidR="002C6DE7" w:rsidRPr="00E5487C">
        <w:rPr>
          <w:rFonts w:ascii="Arial" w:eastAsia="Times New Roman" w:hAnsi="Arial" w:cs="Arial"/>
          <w:sz w:val="18"/>
          <w:szCs w:val="18"/>
        </w:rPr>
        <w:t>…….</w:t>
      </w:r>
      <w:r w:rsidRPr="00E5487C">
        <w:rPr>
          <w:rFonts w:ascii="Arial" w:eastAsia="Times New Roman" w:hAnsi="Arial" w:cs="Arial"/>
          <w:sz w:val="18"/>
          <w:szCs w:val="18"/>
        </w:rPr>
        <w:t xml:space="preserve">..Kč s DPH/1 litr paliva. Podkladem pro vyúčtování kupní ceny bude měsíční seznam odběrů provedených na jednotlivé fakturační karty, na kterém bude provedeno členění dle jednotlivých fakturačních karet, registračních značek, data a času odběru, množství, celkové ceny pohonných hmot bez/ s DPH na výdejním stojanu čerpací stanice </w:t>
      </w:r>
      <w:proofErr w:type="gramStart"/>
      <w:r w:rsidRPr="00E5487C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E5487C">
        <w:rPr>
          <w:rFonts w:ascii="Arial" w:eastAsia="Times New Roman" w:hAnsi="Arial" w:cs="Arial"/>
          <w:sz w:val="18"/>
          <w:szCs w:val="18"/>
        </w:rPr>
        <w:t xml:space="preserve">v den odběru, ponížené o smluvenou slevu </w:t>
      </w:r>
      <w:r w:rsidR="002C6DE7" w:rsidRPr="00E5487C">
        <w:rPr>
          <w:rFonts w:ascii="Arial" w:eastAsia="Times New Roman" w:hAnsi="Arial" w:cs="Arial"/>
          <w:sz w:val="18"/>
          <w:szCs w:val="18"/>
        </w:rPr>
        <w:t>……</w:t>
      </w:r>
      <w:r w:rsidRPr="00E5487C">
        <w:rPr>
          <w:rFonts w:ascii="Arial" w:eastAsia="Times New Roman" w:hAnsi="Arial" w:cs="Arial"/>
          <w:sz w:val="18"/>
          <w:szCs w:val="18"/>
        </w:rPr>
        <w:t>…..Kč s DPH/1 litr a číslo fakturační karty. Seznam odběrů bude nedílnou součástí každého daňového dokladu. Daňové doklady pro jednotlivé odběratele a příspěvkové organizace budou vystaveny samostatně na jejich IČ a taktéž bude přílohou samostatný „Seznam odběrů“ provedených na fakturační karty vydané jednotlivým odběratelům. Cena zboží je odvozena z ustanovení předpisů prodávajícího platných v době jejího určení pro obchodování s předmětným druhem zboží na území ČR.</w:t>
      </w:r>
    </w:p>
    <w:p w14:paraId="4E4FE80B" w14:textId="77777777" w:rsidR="00124488" w:rsidRPr="00E5487C" w:rsidRDefault="00124488" w:rsidP="00124488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5487C">
        <w:rPr>
          <w:rFonts w:ascii="Arial" w:eastAsia="Times New Roman" w:hAnsi="Arial" w:cs="Arial"/>
          <w:sz w:val="18"/>
          <w:szCs w:val="18"/>
        </w:rPr>
        <w:t xml:space="preserve">Cena je dohodnuta v Kč, za jeden litr pohonných hmot včetně DPH, ponížená o dohodnutou slevu </w:t>
      </w:r>
      <w:proofErr w:type="gramStart"/>
      <w:r w:rsidR="002C6DE7" w:rsidRPr="00E5487C">
        <w:rPr>
          <w:rFonts w:ascii="Arial" w:eastAsia="Times New Roman" w:hAnsi="Arial" w:cs="Arial"/>
          <w:sz w:val="18"/>
          <w:szCs w:val="18"/>
        </w:rPr>
        <w:t>…</w:t>
      </w:r>
      <w:r w:rsidRPr="00E5487C">
        <w:rPr>
          <w:rFonts w:ascii="Arial" w:eastAsia="Times New Roman" w:hAnsi="Arial" w:cs="Arial"/>
          <w:sz w:val="18"/>
          <w:szCs w:val="18"/>
        </w:rPr>
        <w:t>….</w:t>
      </w:r>
      <w:proofErr w:type="gramEnd"/>
      <w:r w:rsidRPr="00E5487C">
        <w:rPr>
          <w:rFonts w:ascii="Arial" w:eastAsia="Times New Roman" w:hAnsi="Arial" w:cs="Arial"/>
          <w:sz w:val="18"/>
          <w:szCs w:val="18"/>
        </w:rPr>
        <w:t xml:space="preserve">.Kč s DPH/1 litr paliva. </w:t>
      </w:r>
    </w:p>
    <w:p w14:paraId="6A85DE9C" w14:textId="77777777" w:rsidR="00124488" w:rsidRPr="00124488" w:rsidRDefault="00124488" w:rsidP="00124488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5487C">
        <w:rPr>
          <w:rFonts w:ascii="Arial" w:eastAsia="Times New Roman" w:hAnsi="Arial" w:cs="Arial"/>
          <w:sz w:val="18"/>
          <w:szCs w:val="18"/>
        </w:rPr>
        <w:t>3.3. K ceně zboží budou současně účtovány veškeré daně dle platných zákonů v ČR. Sazby dané se mění pouze změnou zákona dle legislativy platné v ČR. DPH je stanovena pro zboží, které je předmětem smlouvy sazbou</w:t>
      </w:r>
      <w:r w:rsidRPr="00124488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124488">
        <w:rPr>
          <w:rFonts w:ascii="Arial" w:eastAsia="Times New Roman" w:hAnsi="Arial" w:cs="Arial"/>
          <w:sz w:val="18"/>
          <w:szCs w:val="18"/>
        </w:rPr>
        <w:t>21%</w:t>
      </w:r>
      <w:proofErr w:type="gramEnd"/>
      <w:r w:rsidRPr="00124488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2CBA071A" w14:textId="77777777" w:rsidR="00124488" w:rsidRPr="00124488" w:rsidRDefault="00124488" w:rsidP="00124488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24488">
        <w:rPr>
          <w:rFonts w:ascii="Arial" w:eastAsia="Times New Roman" w:hAnsi="Arial" w:cs="Arial"/>
          <w:sz w:val="18"/>
          <w:szCs w:val="18"/>
        </w:rPr>
        <w:t>3.</w:t>
      </w:r>
      <w:r>
        <w:rPr>
          <w:rFonts w:ascii="Arial" w:eastAsia="Times New Roman" w:hAnsi="Arial" w:cs="Arial"/>
          <w:sz w:val="18"/>
          <w:szCs w:val="18"/>
        </w:rPr>
        <w:t>4</w:t>
      </w:r>
      <w:r w:rsidRPr="00124488">
        <w:rPr>
          <w:rFonts w:ascii="Arial" w:eastAsia="Times New Roman" w:hAnsi="Arial" w:cs="Arial"/>
          <w:sz w:val="18"/>
          <w:szCs w:val="18"/>
        </w:rPr>
        <w:t>. Součástí kupní ceny jsou náklady související s dodáním zboží do místa dodání.</w:t>
      </w:r>
    </w:p>
    <w:p w14:paraId="77AF30A8" w14:textId="77777777" w:rsidR="00AB7024" w:rsidRDefault="00AB702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16EA906C" w14:textId="77777777" w:rsidR="00BF7C89" w:rsidRPr="00F70957" w:rsidRDefault="00BF7C89" w:rsidP="00BF7C89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r>
        <w:rPr>
          <w:rFonts w:ascii="Tw Cen MT" w:eastAsia="Times New Roman" w:hAnsi="Tw Cen MT" w:cs="Times New Roman"/>
          <w:color w:val="107DC5"/>
          <w:sz w:val="28"/>
          <w:szCs w:val="28"/>
        </w:rPr>
        <w:t>IV</w:t>
      </w:r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 xml:space="preserve">. </w:t>
      </w:r>
      <w:r>
        <w:rPr>
          <w:rFonts w:ascii="Tw Cen MT" w:eastAsia="Times New Roman" w:hAnsi="Tw Cen MT" w:cs="Times New Roman"/>
          <w:color w:val="107DC5"/>
          <w:sz w:val="28"/>
          <w:szCs w:val="28"/>
        </w:rPr>
        <w:t>Platební podmínky</w:t>
      </w:r>
    </w:p>
    <w:p w14:paraId="3FB34E95" w14:textId="77777777" w:rsidR="00BF7C89" w:rsidRDefault="00BF7C89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5CDA91AE" w14:textId="77777777" w:rsidR="00BF7C89" w:rsidRPr="00BF7C89" w:rsidRDefault="00BF7C89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4.1. </w:t>
      </w:r>
      <w:r w:rsidRPr="00BF7C89">
        <w:rPr>
          <w:rFonts w:ascii="Arial" w:eastAsia="Times New Roman" w:hAnsi="Arial" w:cs="Arial"/>
          <w:sz w:val="18"/>
          <w:szCs w:val="18"/>
        </w:rPr>
        <w:t xml:space="preserve">Doba splatnosti faktur je </w:t>
      </w:r>
      <w:r w:rsidR="00DE73E1">
        <w:rPr>
          <w:rFonts w:ascii="Arial" w:eastAsia="Times New Roman" w:hAnsi="Arial" w:cs="Arial"/>
          <w:sz w:val="18"/>
          <w:szCs w:val="18"/>
        </w:rPr>
        <w:t>14</w:t>
      </w:r>
      <w:r w:rsidRPr="00BF7C89">
        <w:rPr>
          <w:rFonts w:ascii="Arial" w:eastAsia="Times New Roman" w:hAnsi="Arial" w:cs="Arial"/>
          <w:sz w:val="18"/>
          <w:szCs w:val="18"/>
        </w:rPr>
        <w:t xml:space="preserve"> dnů ode dne </w:t>
      </w:r>
      <w:r>
        <w:rPr>
          <w:rFonts w:ascii="Arial" w:eastAsia="Times New Roman" w:hAnsi="Arial" w:cs="Arial"/>
          <w:sz w:val="18"/>
          <w:szCs w:val="18"/>
        </w:rPr>
        <w:t xml:space="preserve">prokazatelného doručení faktury </w:t>
      </w:r>
      <w:r w:rsidR="00A548C8">
        <w:rPr>
          <w:rFonts w:ascii="Arial" w:eastAsia="Times New Roman" w:hAnsi="Arial" w:cs="Arial"/>
          <w:sz w:val="18"/>
          <w:szCs w:val="18"/>
        </w:rPr>
        <w:t>kupujícímu.</w:t>
      </w:r>
      <w:r w:rsidRPr="00BF7C89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8139B19" w14:textId="77777777" w:rsidR="00BF7C89" w:rsidRDefault="00BF7C89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7C89">
        <w:rPr>
          <w:rFonts w:ascii="Arial" w:eastAsia="Times New Roman" w:hAnsi="Arial" w:cs="Arial"/>
          <w:sz w:val="18"/>
          <w:szCs w:val="18"/>
        </w:rPr>
        <w:t xml:space="preserve">Zdanitelným plněním se rozumí, den vystavení faktury. </w:t>
      </w:r>
      <w:r w:rsidR="0055618C" w:rsidRPr="0055618C">
        <w:rPr>
          <w:rFonts w:ascii="Arial" w:eastAsia="Times New Roman" w:hAnsi="Arial" w:cs="Arial"/>
          <w:sz w:val="18"/>
          <w:szCs w:val="18"/>
        </w:rPr>
        <w:t xml:space="preserve">Adresa pro doručení faktury je: Město Rumburk, Třída 9. května 1366/48, 408 01 Rumburk. Faktura je považována za zaplacenou dnem, kdy je kupní cena připsána ve prospěch účtu </w:t>
      </w:r>
      <w:r w:rsidR="00A548C8">
        <w:rPr>
          <w:rFonts w:ascii="Arial" w:eastAsia="Times New Roman" w:hAnsi="Arial" w:cs="Arial"/>
          <w:sz w:val="18"/>
          <w:szCs w:val="18"/>
        </w:rPr>
        <w:t>p</w:t>
      </w:r>
      <w:r w:rsidR="0055618C" w:rsidRPr="0055618C">
        <w:rPr>
          <w:rFonts w:ascii="Arial" w:eastAsia="Times New Roman" w:hAnsi="Arial" w:cs="Arial"/>
          <w:sz w:val="18"/>
          <w:szCs w:val="18"/>
        </w:rPr>
        <w:t>rodávajícího.</w:t>
      </w:r>
    </w:p>
    <w:p w14:paraId="3331F496" w14:textId="77777777" w:rsidR="00F252A2" w:rsidRPr="00BF7C89" w:rsidRDefault="00F252A2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4.2</w:t>
      </w:r>
      <w:r w:rsidRPr="00F252A2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F252A2">
        <w:rPr>
          <w:rFonts w:ascii="Arial" w:eastAsia="Times New Roman" w:hAnsi="Arial" w:cs="Arial"/>
          <w:sz w:val="18"/>
          <w:szCs w:val="18"/>
        </w:rPr>
        <w:t>Zálohy nejsou sjednány.</w:t>
      </w:r>
    </w:p>
    <w:p w14:paraId="1E80E48D" w14:textId="77777777" w:rsidR="00BF7C89" w:rsidRPr="00BF7C89" w:rsidRDefault="00BF7C89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7C89">
        <w:rPr>
          <w:rFonts w:ascii="Arial" w:eastAsia="Times New Roman" w:hAnsi="Arial" w:cs="Arial"/>
          <w:sz w:val="18"/>
          <w:szCs w:val="18"/>
        </w:rPr>
        <w:t>4.</w:t>
      </w:r>
      <w:r w:rsidR="00F252A2">
        <w:rPr>
          <w:rFonts w:ascii="Arial" w:eastAsia="Times New Roman" w:hAnsi="Arial" w:cs="Arial"/>
          <w:sz w:val="18"/>
          <w:szCs w:val="18"/>
        </w:rPr>
        <w:t>3</w:t>
      </w:r>
      <w:r w:rsidRPr="00BF7C89">
        <w:rPr>
          <w:rFonts w:ascii="Arial" w:eastAsia="Times New Roman" w:hAnsi="Arial" w:cs="Arial"/>
          <w:sz w:val="18"/>
          <w:szCs w:val="18"/>
        </w:rPr>
        <w:t xml:space="preserve">. Ke každé vystavené faktuře obdrží </w:t>
      </w:r>
      <w:r w:rsidR="00A548C8">
        <w:rPr>
          <w:rFonts w:ascii="Arial" w:eastAsia="Times New Roman" w:hAnsi="Arial" w:cs="Arial"/>
          <w:sz w:val="18"/>
          <w:szCs w:val="18"/>
        </w:rPr>
        <w:t>„K</w:t>
      </w:r>
      <w:r w:rsidRPr="00BF7C89">
        <w:rPr>
          <w:rFonts w:ascii="Arial" w:eastAsia="Times New Roman" w:hAnsi="Arial" w:cs="Arial"/>
          <w:sz w:val="18"/>
          <w:szCs w:val="18"/>
        </w:rPr>
        <w:t>upující</w:t>
      </w:r>
      <w:r w:rsidR="00A548C8">
        <w:rPr>
          <w:rFonts w:ascii="Arial" w:eastAsia="Times New Roman" w:hAnsi="Arial" w:cs="Arial"/>
          <w:sz w:val="18"/>
          <w:szCs w:val="18"/>
        </w:rPr>
        <w:t>“</w:t>
      </w:r>
      <w:r w:rsidRPr="00BF7C89">
        <w:rPr>
          <w:rFonts w:ascii="Arial" w:eastAsia="Times New Roman" w:hAnsi="Arial" w:cs="Arial"/>
          <w:sz w:val="18"/>
          <w:szCs w:val="18"/>
        </w:rPr>
        <w:t xml:space="preserve"> přílohu</w:t>
      </w:r>
      <w:r>
        <w:rPr>
          <w:rFonts w:ascii="Arial" w:eastAsia="Times New Roman" w:hAnsi="Arial" w:cs="Arial"/>
          <w:sz w:val="18"/>
          <w:szCs w:val="18"/>
        </w:rPr>
        <w:t xml:space="preserve"> (dodací </w:t>
      </w:r>
      <w:proofErr w:type="gramStart"/>
      <w:r>
        <w:rPr>
          <w:rFonts w:ascii="Arial" w:eastAsia="Times New Roman" w:hAnsi="Arial" w:cs="Arial"/>
          <w:sz w:val="18"/>
          <w:szCs w:val="18"/>
        </w:rPr>
        <w:t>list )</w:t>
      </w:r>
      <w:proofErr w:type="gramEnd"/>
      <w:r w:rsidR="0055618C">
        <w:rPr>
          <w:rFonts w:ascii="Arial" w:eastAsia="Times New Roman" w:hAnsi="Arial" w:cs="Arial"/>
          <w:sz w:val="18"/>
          <w:szCs w:val="18"/>
        </w:rPr>
        <w:t>,</w:t>
      </w:r>
      <w:r w:rsidRPr="00BF7C89">
        <w:rPr>
          <w:rFonts w:ascii="Arial" w:eastAsia="Times New Roman" w:hAnsi="Arial" w:cs="Arial"/>
          <w:sz w:val="18"/>
          <w:szCs w:val="18"/>
        </w:rPr>
        <w:t xml:space="preserve"> s přesným rozpisem odběrů v členění: </w:t>
      </w:r>
    </w:p>
    <w:p w14:paraId="51CCC8B1" w14:textId="77777777" w:rsidR="00BF7C89" w:rsidRDefault="00BF7C89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7C89">
        <w:rPr>
          <w:rFonts w:ascii="Arial" w:eastAsia="Times New Roman" w:hAnsi="Arial" w:cs="Arial"/>
          <w:sz w:val="18"/>
          <w:szCs w:val="18"/>
        </w:rPr>
        <w:t xml:space="preserve">- SPZ motorového vozidla, </w:t>
      </w:r>
    </w:p>
    <w:p w14:paraId="383C157A" w14:textId="77777777" w:rsidR="00A548C8" w:rsidRPr="00BF7C89" w:rsidRDefault="00A548C8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 číslo ID karty</w:t>
      </w:r>
    </w:p>
    <w:p w14:paraId="7410C7BA" w14:textId="77777777" w:rsidR="00BF7C89" w:rsidRPr="00BF7C89" w:rsidRDefault="00BF7C89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7C89">
        <w:rPr>
          <w:rFonts w:ascii="Arial" w:eastAsia="Times New Roman" w:hAnsi="Arial" w:cs="Arial"/>
          <w:sz w:val="18"/>
          <w:szCs w:val="18"/>
        </w:rPr>
        <w:t xml:space="preserve">- datum, čas a místo odběru PHM, </w:t>
      </w:r>
    </w:p>
    <w:p w14:paraId="42CB25AD" w14:textId="77777777" w:rsidR="00BF7C89" w:rsidRPr="00BF7C89" w:rsidRDefault="00BF7C89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7C89">
        <w:rPr>
          <w:rFonts w:ascii="Arial" w:eastAsia="Times New Roman" w:hAnsi="Arial" w:cs="Arial"/>
          <w:sz w:val="18"/>
          <w:szCs w:val="18"/>
        </w:rPr>
        <w:t xml:space="preserve">- množství odebraného paliva, </w:t>
      </w:r>
    </w:p>
    <w:p w14:paraId="06714879" w14:textId="77777777" w:rsidR="00BF7C89" w:rsidRPr="00BF7C89" w:rsidRDefault="00BF7C89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7C89">
        <w:rPr>
          <w:rFonts w:ascii="Arial" w:eastAsia="Times New Roman" w:hAnsi="Arial" w:cs="Arial"/>
          <w:sz w:val="18"/>
          <w:szCs w:val="18"/>
        </w:rPr>
        <w:t xml:space="preserve">- prodejní cena odebraného paliva bez DPH, </w:t>
      </w:r>
    </w:p>
    <w:p w14:paraId="42F60FA4" w14:textId="77777777" w:rsidR="00BF7C89" w:rsidRPr="00BF7C89" w:rsidRDefault="00BF7C89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7C89">
        <w:rPr>
          <w:rFonts w:ascii="Arial" w:eastAsia="Times New Roman" w:hAnsi="Arial" w:cs="Arial"/>
          <w:sz w:val="18"/>
          <w:szCs w:val="18"/>
        </w:rPr>
        <w:t xml:space="preserve">- prodejní cena paliva celkem bez DPH, </w:t>
      </w:r>
    </w:p>
    <w:p w14:paraId="74C2DD91" w14:textId="77777777" w:rsidR="00BF7C89" w:rsidRDefault="00BF7C89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7C89">
        <w:rPr>
          <w:rFonts w:ascii="Arial" w:eastAsia="Times New Roman" w:hAnsi="Arial" w:cs="Arial"/>
          <w:sz w:val="18"/>
          <w:szCs w:val="18"/>
        </w:rPr>
        <w:t xml:space="preserve">- celková cena s DPH. </w:t>
      </w:r>
    </w:p>
    <w:p w14:paraId="72BAFF74" w14:textId="77777777" w:rsidR="00BF7C89" w:rsidRPr="00BF7C89" w:rsidRDefault="001F09CD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4.</w:t>
      </w:r>
      <w:r w:rsidR="00F252A2">
        <w:rPr>
          <w:rFonts w:ascii="Arial" w:eastAsia="Times New Roman" w:hAnsi="Arial" w:cs="Arial"/>
          <w:sz w:val="18"/>
          <w:szCs w:val="18"/>
        </w:rPr>
        <w:t>4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r w:rsidRPr="001F09CD">
        <w:rPr>
          <w:rFonts w:ascii="Arial" w:eastAsia="Times New Roman" w:hAnsi="Arial" w:cs="Arial"/>
          <w:sz w:val="18"/>
          <w:szCs w:val="18"/>
        </w:rPr>
        <w:t xml:space="preserve">Nebude-li faktura/dílčí faktury obsahovat všechny údaje a náležitosti podle platných právních předpisů a smluvních ujednání, nebo budou-li tyto údaje uvedeny chybně, je „Kupující“ oprávněn vrátit takovou fakturu </w:t>
      </w:r>
      <w:r w:rsidR="00A548C8">
        <w:rPr>
          <w:rFonts w:ascii="Arial" w:eastAsia="Times New Roman" w:hAnsi="Arial" w:cs="Arial"/>
          <w:sz w:val="18"/>
          <w:szCs w:val="18"/>
        </w:rPr>
        <w:t>p</w:t>
      </w:r>
      <w:r w:rsidRPr="001F09CD">
        <w:rPr>
          <w:rFonts w:ascii="Arial" w:eastAsia="Times New Roman" w:hAnsi="Arial" w:cs="Arial"/>
          <w:sz w:val="18"/>
          <w:szCs w:val="18"/>
        </w:rPr>
        <w:t>rodávajícímu bez zaplacení. „Prodávající“ je povinen podle povahy nesprávnosti doklad opravit nebo nově vyhotovit. V tomto případě je běh původní lhůty splatnosti přerušen a nová lhůta začne běžet až doručením řádně opravené nebo nově vystavené faktury</w:t>
      </w:r>
    </w:p>
    <w:p w14:paraId="0AE7080B" w14:textId="77777777" w:rsidR="00BF7C89" w:rsidRDefault="00BF7C89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7C89">
        <w:rPr>
          <w:rFonts w:ascii="Arial" w:eastAsia="Times New Roman" w:hAnsi="Arial" w:cs="Arial"/>
          <w:sz w:val="18"/>
          <w:szCs w:val="18"/>
        </w:rPr>
        <w:t>4.</w:t>
      </w:r>
      <w:r w:rsidR="00F252A2">
        <w:rPr>
          <w:rFonts w:ascii="Arial" w:eastAsia="Times New Roman" w:hAnsi="Arial" w:cs="Arial"/>
          <w:sz w:val="18"/>
          <w:szCs w:val="18"/>
        </w:rPr>
        <w:t>5</w:t>
      </w:r>
      <w:r w:rsidRPr="00BF7C89">
        <w:rPr>
          <w:rFonts w:ascii="Arial" w:eastAsia="Times New Roman" w:hAnsi="Arial" w:cs="Arial"/>
          <w:sz w:val="18"/>
          <w:szCs w:val="18"/>
        </w:rPr>
        <w:t xml:space="preserve">. V případě prodlení kupujícího se splatností faktury více </w:t>
      </w:r>
      <w:r>
        <w:rPr>
          <w:rFonts w:ascii="Arial" w:eastAsia="Times New Roman" w:hAnsi="Arial" w:cs="Arial"/>
          <w:sz w:val="18"/>
          <w:szCs w:val="18"/>
        </w:rPr>
        <w:t>14</w:t>
      </w:r>
      <w:r w:rsidRPr="00BF7C89">
        <w:rPr>
          <w:rFonts w:ascii="Arial" w:eastAsia="Times New Roman" w:hAnsi="Arial" w:cs="Arial"/>
          <w:sz w:val="18"/>
          <w:szCs w:val="18"/>
        </w:rPr>
        <w:t xml:space="preserve"> dní po datu splatnosti, je prodávající oprávněn provést blokaci karet vydaných kupujícímu. Kupující bude před blokací karet upozorněn na email:</w:t>
      </w:r>
      <w:r>
        <w:rPr>
          <w:rFonts w:ascii="Arial" w:eastAsia="Times New Roman" w:hAnsi="Arial" w:cs="Arial"/>
          <w:sz w:val="18"/>
          <w:szCs w:val="18"/>
        </w:rPr>
        <w:t xml:space="preserve"> epodatelna@rumburk.cz.</w:t>
      </w:r>
    </w:p>
    <w:p w14:paraId="5C2C4E0F" w14:textId="77777777" w:rsidR="00BF7C89" w:rsidRDefault="00BF7C89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2ABB7AE7" w14:textId="77777777" w:rsidR="00F70957" w:rsidRPr="00F70957" w:rsidRDefault="00BF7C89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2" w:name="_Toc369479739"/>
      <w:bookmarkStart w:id="3" w:name="_Toc369482129"/>
      <w:r>
        <w:rPr>
          <w:rFonts w:ascii="Tw Cen MT" w:eastAsia="Times New Roman" w:hAnsi="Tw Cen MT" w:cs="Times New Roman"/>
          <w:color w:val="107DC5"/>
          <w:sz w:val="28"/>
          <w:szCs w:val="28"/>
        </w:rPr>
        <w:t>V</w:t>
      </w:r>
      <w:r w:rsidR="00F70957" w:rsidRPr="00F70957">
        <w:rPr>
          <w:rFonts w:ascii="Tw Cen MT" w:eastAsia="Times New Roman" w:hAnsi="Tw Cen MT" w:cs="Times New Roman"/>
          <w:color w:val="107DC5"/>
          <w:sz w:val="28"/>
          <w:szCs w:val="28"/>
        </w:rPr>
        <w:t>. Specifikace zboží</w:t>
      </w:r>
      <w:bookmarkEnd w:id="2"/>
      <w:bookmarkEnd w:id="3"/>
    </w:p>
    <w:p w14:paraId="7566C782" w14:textId="77777777" w:rsidR="00AB7024" w:rsidRPr="00F70957" w:rsidRDefault="00AB702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0300AD08" w14:textId="77777777" w:rsidR="00BF7C89" w:rsidRPr="00BF7C89" w:rsidRDefault="00BF7C89" w:rsidP="00493F50">
      <w:pPr>
        <w:spacing w:after="120" w:line="264" w:lineRule="auto"/>
        <w:jc w:val="both"/>
        <w:rPr>
          <w:rFonts w:ascii="Tw Cen MT" w:eastAsia="Times New Roman" w:hAnsi="Tw Cen MT" w:cs="Times New Roman"/>
          <w:b/>
          <w:bCs/>
          <w:sz w:val="21"/>
          <w:szCs w:val="21"/>
        </w:rPr>
      </w:pPr>
      <w:bookmarkStart w:id="4" w:name="_Toc369479740"/>
      <w:r>
        <w:rPr>
          <w:rFonts w:ascii="Tw Cen MT" w:eastAsia="Times New Roman" w:hAnsi="Tw Cen MT" w:cs="Times New Roman"/>
          <w:sz w:val="21"/>
          <w:szCs w:val="21"/>
        </w:rPr>
        <w:t>5</w:t>
      </w:r>
      <w:r w:rsidR="00F70957" w:rsidRPr="00F70957">
        <w:rPr>
          <w:rFonts w:ascii="Tw Cen MT" w:eastAsia="Times New Roman" w:hAnsi="Tw Cen MT" w:cs="Times New Roman"/>
          <w:sz w:val="21"/>
          <w:szCs w:val="21"/>
        </w:rPr>
        <w:t>.1.</w:t>
      </w:r>
      <w:r w:rsidR="00F70957" w:rsidRPr="00F70957">
        <w:rPr>
          <w:rFonts w:ascii="Tw Cen MT" w:eastAsia="Times New Roman" w:hAnsi="Tw Cen MT" w:cs="Times New Roman"/>
          <w:sz w:val="21"/>
          <w:szCs w:val="21"/>
        </w:rPr>
        <w:tab/>
      </w:r>
      <w:r w:rsidRPr="00BF7C89">
        <w:rPr>
          <w:rFonts w:ascii="Tw Cen MT" w:eastAsia="Times New Roman" w:hAnsi="Tw Cen MT" w:cs="Times New Roman"/>
          <w:b/>
          <w:bCs/>
          <w:sz w:val="21"/>
          <w:szCs w:val="21"/>
        </w:rPr>
        <w:t>Motorová nafta bude dodávána v kvalitě dle ČSN EN 590</w:t>
      </w:r>
    </w:p>
    <w:p w14:paraId="4BFAC779" w14:textId="77777777" w:rsidR="00BF7C89" w:rsidRPr="00E5487C" w:rsidRDefault="00BF7C89" w:rsidP="00493F50">
      <w:pPr>
        <w:numPr>
          <w:ilvl w:val="0"/>
          <w:numId w:val="4"/>
        </w:numPr>
        <w:spacing w:after="120" w:line="264" w:lineRule="auto"/>
        <w:jc w:val="both"/>
        <w:rPr>
          <w:rFonts w:ascii="Tw Cen MT" w:eastAsia="Times New Roman" w:hAnsi="Tw Cen MT" w:cs="Times New Roman"/>
          <w:sz w:val="21"/>
          <w:szCs w:val="21"/>
        </w:rPr>
      </w:pPr>
      <w:r w:rsidRPr="00E5487C">
        <w:rPr>
          <w:rFonts w:ascii="Tw Cen MT" w:eastAsia="Times New Roman" w:hAnsi="Tw Cen MT" w:cs="Times New Roman"/>
          <w:sz w:val="21"/>
          <w:szCs w:val="21"/>
        </w:rPr>
        <w:t xml:space="preserve">třídy B (od 15.4. do 30.9.) - filtrovatelnost max. </w:t>
      </w:r>
      <w:proofErr w:type="gramStart"/>
      <w:r w:rsidRPr="00E5487C">
        <w:rPr>
          <w:rFonts w:ascii="Tw Cen MT" w:eastAsia="Times New Roman" w:hAnsi="Tw Cen MT" w:cs="Times New Roman"/>
          <w:sz w:val="21"/>
          <w:szCs w:val="21"/>
        </w:rPr>
        <w:t>0°C</w:t>
      </w:r>
      <w:proofErr w:type="gramEnd"/>
    </w:p>
    <w:p w14:paraId="6EC3564E" w14:textId="77777777" w:rsidR="00BF7C89" w:rsidRPr="00E5487C" w:rsidRDefault="00BF7C89" w:rsidP="00493F50">
      <w:pPr>
        <w:numPr>
          <w:ilvl w:val="0"/>
          <w:numId w:val="4"/>
        </w:numPr>
        <w:spacing w:after="120" w:line="264" w:lineRule="auto"/>
        <w:jc w:val="both"/>
        <w:rPr>
          <w:rFonts w:ascii="Tw Cen MT" w:eastAsia="Times New Roman" w:hAnsi="Tw Cen MT" w:cs="Times New Roman"/>
          <w:sz w:val="21"/>
          <w:szCs w:val="21"/>
        </w:rPr>
      </w:pPr>
      <w:r w:rsidRPr="00E5487C">
        <w:rPr>
          <w:rFonts w:ascii="Tw Cen MT" w:eastAsia="Times New Roman" w:hAnsi="Tw Cen MT" w:cs="Times New Roman"/>
          <w:sz w:val="21"/>
          <w:szCs w:val="21"/>
        </w:rPr>
        <w:t>třídy D (od 1.10. do 15.11.) - filtrovatelnost max. -</w:t>
      </w:r>
      <w:proofErr w:type="gramStart"/>
      <w:r w:rsidRPr="00E5487C">
        <w:rPr>
          <w:rFonts w:ascii="Tw Cen MT" w:eastAsia="Times New Roman" w:hAnsi="Tw Cen MT" w:cs="Times New Roman"/>
          <w:sz w:val="21"/>
          <w:szCs w:val="21"/>
        </w:rPr>
        <w:t>10°C</w:t>
      </w:r>
      <w:proofErr w:type="gramEnd"/>
    </w:p>
    <w:p w14:paraId="56D2EE03" w14:textId="77777777" w:rsidR="00BF7C89" w:rsidRPr="00E5487C" w:rsidRDefault="00BF7C89" w:rsidP="00493F50">
      <w:pPr>
        <w:numPr>
          <w:ilvl w:val="0"/>
          <w:numId w:val="4"/>
        </w:numPr>
        <w:spacing w:after="120" w:line="264" w:lineRule="auto"/>
        <w:jc w:val="both"/>
        <w:rPr>
          <w:rFonts w:ascii="Tw Cen MT" w:eastAsia="Times New Roman" w:hAnsi="Tw Cen MT" w:cs="Times New Roman"/>
          <w:b/>
          <w:bCs/>
          <w:sz w:val="21"/>
          <w:szCs w:val="21"/>
        </w:rPr>
      </w:pPr>
      <w:r w:rsidRPr="00E5487C">
        <w:rPr>
          <w:rFonts w:ascii="Tw Cen MT" w:eastAsia="Times New Roman" w:hAnsi="Tw Cen MT" w:cs="Times New Roman"/>
          <w:sz w:val="21"/>
          <w:szCs w:val="21"/>
        </w:rPr>
        <w:t>třídy F (od 16.11 do 28.2.) - filtrovatelnost max.-</w:t>
      </w:r>
      <w:proofErr w:type="gramStart"/>
      <w:r w:rsidRPr="00E5487C">
        <w:rPr>
          <w:rFonts w:ascii="Tw Cen MT" w:eastAsia="Times New Roman" w:hAnsi="Tw Cen MT" w:cs="Times New Roman"/>
          <w:sz w:val="21"/>
          <w:szCs w:val="21"/>
        </w:rPr>
        <w:t>20°C</w:t>
      </w:r>
      <w:proofErr w:type="gramEnd"/>
      <w:r w:rsidRPr="00E5487C">
        <w:rPr>
          <w:rFonts w:ascii="Tw Cen MT" w:eastAsia="Times New Roman" w:hAnsi="Tw Cen MT" w:cs="Times New Roman"/>
          <w:sz w:val="21"/>
          <w:szCs w:val="21"/>
        </w:rPr>
        <w:t xml:space="preserve"> (dle ročních období)</w:t>
      </w:r>
    </w:p>
    <w:p w14:paraId="7501D6B5" w14:textId="77777777" w:rsidR="00BF7C89" w:rsidRPr="00BF7C89" w:rsidRDefault="00BF7C89" w:rsidP="00493F50">
      <w:pPr>
        <w:spacing w:after="120" w:line="264" w:lineRule="auto"/>
        <w:ind w:left="360" w:firstLine="348"/>
        <w:jc w:val="both"/>
        <w:rPr>
          <w:rFonts w:ascii="Tw Cen MT" w:eastAsia="Times New Roman" w:hAnsi="Tw Cen MT" w:cs="Times New Roman"/>
          <w:b/>
          <w:bCs/>
          <w:sz w:val="21"/>
          <w:szCs w:val="21"/>
        </w:rPr>
      </w:pPr>
      <w:r w:rsidRPr="00BF7C89">
        <w:rPr>
          <w:rFonts w:ascii="Tw Cen MT" w:eastAsia="Times New Roman" w:hAnsi="Tw Cen MT" w:cs="Times New Roman"/>
          <w:b/>
          <w:bCs/>
          <w:sz w:val="21"/>
          <w:szCs w:val="21"/>
        </w:rPr>
        <w:t xml:space="preserve">Automobilový benzín </w:t>
      </w:r>
      <w:proofErr w:type="gramStart"/>
      <w:r w:rsidR="0055618C">
        <w:rPr>
          <w:rFonts w:ascii="Tw Cen MT" w:eastAsia="Times New Roman" w:hAnsi="Tw Cen MT" w:cs="Times New Roman"/>
          <w:b/>
          <w:bCs/>
          <w:sz w:val="21"/>
          <w:szCs w:val="21"/>
        </w:rPr>
        <w:t>( NATURAL</w:t>
      </w:r>
      <w:proofErr w:type="gramEnd"/>
      <w:r w:rsidR="0055618C">
        <w:rPr>
          <w:rFonts w:ascii="Tw Cen MT" w:eastAsia="Times New Roman" w:hAnsi="Tw Cen MT" w:cs="Times New Roman"/>
          <w:b/>
          <w:bCs/>
          <w:sz w:val="21"/>
          <w:szCs w:val="21"/>
        </w:rPr>
        <w:t xml:space="preserve"> 95) </w:t>
      </w:r>
      <w:r w:rsidRPr="00BF7C89">
        <w:rPr>
          <w:rFonts w:ascii="Tw Cen MT" w:eastAsia="Times New Roman" w:hAnsi="Tw Cen MT" w:cs="Times New Roman"/>
          <w:b/>
          <w:bCs/>
          <w:sz w:val="21"/>
          <w:szCs w:val="21"/>
        </w:rPr>
        <w:t>bude dodáván v kvalitě dle ČSN EN 228</w:t>
      </w:r>
    </w:p>
    <w:bookmarkEnd w:id="4"/>
    <w:p w14:paraId="6296D3FD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4F4F8306" w14:textId="77777777" w:rsidR="00F70957" w:rsidRPr="00F70957" w:rsidRDefault="0055618C" w:rsidP="00F252A2">
      <w:pPr>
        <w:spacing w:after="120" w:line="264" w:lineRule="auto"/>
        <w:jc w:val="center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5" w:name="_Toc369479745"/>
      <w:bookmarkStart w:id="6" w:name="_Toc369482130"/>
      <w:r>
        <w:rPr>
          <w:rFonts w:ascii="Tw Cen MT" w:eastAsia="Times New Roman" w:hAnsi="Tw Cen MT" w:cs="Times New Roman"/>
          <w:color w:val="107DC5"/>
          <w:sz w:val="28"/>
          <w:szCs w:val="28"/>
        </w:rPr>
        <w:t>VI</w:t>
      </w:r>
      <w:r w:rsidR="00F70957" w:rsidRPr="00F70957">
        <w:rPr>
          <w:rFonts w:ascii="Tw Cen MT" w:eastAsia="Times New Roman" w:hAnsi="Tw Cen MT" w:cs="Times New Roman"/>
          <w:color w:val="107DC5"/>
          <w:sz w:val="28"/>
          <w:szCs w:val="28"/>
        </w:rPr>
        <w:t>. Doba a místo plnění</w:t>
      </w:r>
      <w:bookmarkEnd w:id="5"/>
      <w:bookmarkEnd w:id="6"/>
    </w:p>
    <w:p w14:paraId="38626F85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335D2233" w14:textId="77777777" w:rsidR="0055618C" w:rsidRPr="0055618C" w:rsidRDefault="0055618C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6.1. </w:t>
      </w:r>
      <w:r w:rsidRPr="0055618C">
        <w:rPr>
          <w:rFonts w:ascii="Arial" w:eastAsia="Times New Roman" w:hAnsi="Arial" w:cs="Arial"/>
          <w:sz w:val="18"/>
          <w:szCs w:val="18"/>
        </w:rPr>
        <w:t xml:space="preserve">Místem plnění je </w:t>
      </w:r>
      <w:r w:rsidR="00A548C8">
        <w:rPr>
          <w:rFonts w:ascii="Arial" w:eastAsia="Times New Roman" w:hAnsi="Arial" w:cs="Arial"/>
          <w:sz w:val="18"/>
          <w:szCs w:val="18"/>
        </w:rPr>
        <w:t>čerpací stanice-</w:t>
      </w:r>
      <w:r w:rsidRPr="0055618C">
        <w:rPr>
          <w:rFonts w:ascii="Arial" w:eastAsia="Times New Roman" w:hAnsi="Arial" w:cs="Arial"/>
          <w:sz w:val="18"/>
          <w:szCs w:val="18"/>
        </w:rPr>
        <w:t xml:space="preserve">prodejní místo </w:t>
      </w:r>
      <w:r w:rsidRPr="00FC4F13">
        <w:rPr>
          <w:rFonts w:ascii="Arial" w:eastAsia="Times New Roman" w:hAnsi="Arial" w:cs="Arial"/>
          <w:sz w:val="18"/>
          <w:szCs w:val="18"/>
          <w:highlight w:val="red"/>
        </w:rPr>
        <w:t>– ………………………</w:t>
      </w:r>
    </w:p>
    <w:p w14:paraId="16F5D30D" w14:textId="77777777" w:rsidR="0055618C" w:rsidRDefault="0055618C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5618C">
        <w:rPr>
          <w:rFonts w:ascii="Arial" w:eastAsia="Times New Roman" w:hAnsi="Arial" w:cs="Arial"/>
          <w:sz w:val="18"/>
          <w:szCs w:val="18"/>
        </w:rPr>
        <w:t xml:space="preserve">Přechodem vlastnických práv a rizik za zboží se pro účely této smlouvy rozumí toto prodejní místo. </w:t>
      </w:r>
    </w:p>
    <w:p w14:paraId="6FAE4900" w14:textId="60EDEBE7" w:rsidR="0055618C" w:rsidRPr="0055618C" w:rsidRDefault="0003251E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Doba plnění je od 1.6.202</w:t>
      </w:r>
      <w:r w:rsidR="00182C22">
        <w:rPr>
          <w:rFonts w:ascii="Arial" w:eastAsia="Times New Roman" w:hAnsi="Arial" w:cs="Arial"/>
          <w:sz w:val="18"/>
          <w:szCs w:val="18"/>
        </w:rPr>
        <w:t>1</w:t>
      </w:r>
      <w:r>
        <w:rPr>
          <w:rFonts w:ascii="Arial" w:eastAsia="Times New Roman" w:hAnsi="Arial" w:cs="Arial"/>
          <w:sz w:val="18"/>
          <w:szCs w:val="18"/>
        </w:rPr>
        <w:t xml:space="preserve"> do 31.5.202</w:t>
      </w:r>
      <w:r w:rsidR="00182C22">
        <w:rPr>
          <w:rFonts w:ascii="Arial" w:eastAsia="Times New Roman" w:hAnsi="Arial" w:cs="Arial"/>
          <w:sz w:val="18"/>
          <w:szCs w:val="18"/>
        </w:rPr>
        <w:t>3</w:t>
      </w:r>
      <w:r w:rsidR="0055618C">
        <w:rPr>
          <w:rFonts w:ascii="Arial" w:eastAsia="Times New Roman" w:hAnsi="Arial" w:cs="Arial"/>
          <w:sz w:val="18"/>
          <w:szCs w:val="18"/>
        </w:rPr>
        <w:t>.</w:t>
      </w:r>
    </w:p>
    <w:p w14:paraId="0C337672" w14:textId="77777777" w:rsid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2D53A731" w14:textId="77777777" w:rsidR="001F09CD" w:rsidRPr="00F70957" w:rsidRDefault="001F09CD" w:rsidP="001F09CD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r>
        <w:rPr>
          <w:rFonts w:ascii="Tw Cen MT" w:eastAsia="Times New Roman" w:hAnsi="Tw Cen MT" w:cs="Times New Roman"/>
          <w:color w:val="107DC5"/>
          <w:sz w:val="28"/>
          <w:szCs w:val="28"/>
        </w:rPr>
        <w:t>VII</w:t>
      </w:r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 xml:space="preserve">. Doba </w:t>
      </w:r>
      <w:r w:rsidR="006B177E">
        <w:rPr>
          <w:rFonts w:ascii="Tw Cen MT" w:eastAsia="Times New Roman" w:hAnsi="Tw Cen MT" w:cs="Times New Roman"/>
          <w:color w:val="107DC5"/>
          <w:sz w:val="28"/>
          <w:szCs w:val="28"/>
        </w:rPr>
        <w:t>trvání smlouvy</w:t>
      </w:r>
    </w:p>
    <w:p w14:paraId="7D41C9FB" w14:textId="77777777" w:rsidR="001F09CD" w:rsidRDefault="001F09C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5FEE9173" w14:textId="6D16829E" w:rsidR="001F09CD" w:rsidRPr="00F70957" w:rsidRDefault="004E24D0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7</w:t>
      </w:r>
      <w:r w:rsidR="001F09CD" w:rsidRPr="001F09CD">
        <w:rPr>
          <w:rFonts w:ascii="Arial" w:eastAsia="Times New Roman" w:hAnsi="Arial" w:cs="Arial"/>
          <w:sz w:val="18"/>
          <w:szCs w:val="18"/>
        </w:rPr>
        <w:t xml:space="preserve">.1. Smlouva je </w:t>
      </w:r>
      <w:proofErr w:type="gramStart"/>
      <w:r w:rsidR="001F09CD" w:rsidRPr="001F09CD">
        <w:rPr>
          <w:rFonts w:ascii="Arial" w:eastAsia="Times New Roman" w:hAnsi="Arial" w:cs="Arial"/>
          <w:sz w:val="18"/>
          <w:szCs w:val="18"/>
        </w:rPr>
        <w:t>uzavřena  na</w:t>
      </w:r>
      <w:proofErr w:type="gramEnd"/>
      <w:r w:rsidR="001F09CD" w:rsidRPr="001F09CD">
        <w:rPr>
          <w:rFonts w:ascii="Arial" w:eastAsia="Times New Roman" w:hAnsi="Arial" w:cs="Arial"/>
          <w:sz w:val="18"/>
          <w:szCs w:val="18"/>
        </w:rPr>
        <w:t xml:space="preserve"> dobu určitou </w:t>
      </w:r>
      <w:r w:rsidR="0003251E">
        <w:rPr>
          <w:rFonts w:ascii="Arial" w:eastAsia="Times New Roman" w:hAnsi="Arial" w:cs="Arial"/>
          <w:sz w:val="18"/>
          <w:szCs w:val="18"/>
        </w:rPr>
        <w:t>od 1.6.202</w:t>
      </w:r>
      <w:r w:rsidR="00EF6904">
        <w:rPr>
          <w:rFonts w:ascii="Arial" w:eastAsia="Times New Roman" w:hAnsi="Arial" w:cs="Arial"/>
          <w:sz w:val="18"/>
          <w:szCs w:val="18"/>
        </w:rPr>
        <w:t>1</w:t>
      </w:r>
      <w:r w:rsidR="0003251E">
        <w:rPr>
          <w:rFonts w:ascii="Arial" w:eastAsia="Times New Roman" w:hAnsi="Arial" w:cs="Arial"/>
          <w:sz w:val="18"/>
          <w:szCs w:val="18"/>
        </w:rPr>
        <w:t xml:space="preserve"> do 31.5.202</w:t>
      </w:r>
      <w:r w:rsidR="00EF6904">
        <w:rPr>
          <w:rFonts w:ascii="Arial" w:eastAsia="Times New Roman" w:hAnsi="Arial" w:cs="Arial"/>
          <w:sz w:val="18"/>
          <w:szCs w:val="18"/>
        </w:rPr>
        <w:t>3</w:t>
      </w:r>
      <w:r w:rsidR="00124488">
        <w:rPr>
          <w:rFonts w:ascii="Arial" w:eastAsia="Times New Roman" w:hAnsi="Arial" w:cs="Arial"/>
          <w:sz w:val="18"/>
          <w:szCs w:val="18"/>
        </w:rPr>
        <w:t xml:space="preserve"> nebo do vyčerpání částky </w:t>
      </w:r>
      <w:r w:rsidR="00124488" w:rsidRPr="00720F8B">
        <w:rPr>
          <w:rFonts w:ascii="Arial" w:eastAsia="Times New Roman" w:hAnsi="Arial" w:cs="Arial"/>
          <w:sz w:val="18"/>
          <w:szCs w:val="18"/>
        </w:rPr>
        <w:t>max.</w:t>
      </w:r>
      <w:r w:rsidR="00C74396">
        <w:rPr>
          <w:rFonts w:ascii="Arial" w:eastAsia="Times New Roman" w:hAnsi="Arial" w:cs="Arial"/>
          <w:sz w:val="18"/>
          <w:szCs w:val="18"/>
        </w:rPr>
        <w:t xml:space="preserve"> 1.600.000</w:t>
      </w:r>
      <w:r w:rsidR="00124488" w:rsidRPr="00720F8B">
        <w:rPr>
          <w:rFonts w:ascii="Arial" w:eastAsia="Times New Roman" w:hAnsi="Arial" w:cs="Arial"/>
          <w:sz w:val="18"/>
          <w:szCs w:val="18"/>
        </w:rPr>
        <w:t xml:space="preserve"> ,-</w:t>
      </w:r>
      <w:r w:rsidR="00124488">
        <w:rPr>
          <w:rFonts w:ascii="Arial" w:eastAsia="Times New Roman" w:hAnsi="Arial" w:cs="Arial"/>
          <w:sz w:val="18"/>
          <w:szCs w:val="18"/>
        </w:rPr>
        <w:t>Kč bez DPH,</w:t>
      </w:r>
      <w:r w:rsidR="001F09CD">
        <w:rPr>
          <w:rFonts w:ascii="Arial" w:eastAsia="Times New Roman" w:hAnsi="Arial" w:cs="Arial"/>
          <w:sz w:val="18"/>
          <w:szCs w:val="18"/>
        </w:rPr>
        <w:t xml:space="preserve"> </w:t>
      </w:r>
      <w:r w:rsidR="001F09CD" w:rsidRPr="001F09CD">
        <w:rPr>
          <w:rFonts w:ascii="Arial" w:eastAsia="Times New Roman" w:hAnsi="Arial" w:cs="Arial"/>
          <w:sz w:val="18"/>
          <w:szCs w:val="18"/>
        </w:rPr>
        <w:t>s výpovědní lhůtou stanovenou na dobu 1 měsíce, která začíná plynout od prvého dne následujícího kalendářního měsíce po jejím doručení protistraně. Výpověď mohou obě smluvní strany podat bez uvedení důvodu.</w:t>
      </w:r>
    </w:p>
    <w:p w14:paraId="5E4EDEF0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12CB8830" w14:textId="77777777"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7" w:name="_Toc369479754"/>
      <w:bookmarkStart w:id="8" w:name="_Toc369482132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>V</w:t>
      </w:r>
      <w:r w:rsidR="004E24D0">
        <w:rPr>
          <w:rFonts w:ascii="Tw Cen MT" w:eastAsia="Times New Roman" w:hAnsi="Tw Cen MT" w:cs="Times New Roman"/>
          <w:color w:val="107DC5"/>
          <w:sz w:val="28"/>
          <w:szCs w:val="28"/>
        </w:rPr>
        <w:t>III</w:t>
      </w:r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 xml:space="preserve">. </w:t>
      </w:r>
      <w:bookmarkEnd w:id="7"/>
      <w:bookmarkEnd w:id="8"/>
      <w:r w:rsidR="00CD0ED0">
        <w:rPr>
          <w:rFonts w:ascii="Tw Cen MT" w:eastAsia="Times New Roman" w:hAnsi="Tw Cen MT" w:cs="Times New Roman"/>
          <w:color w:val="107DC5"/>
          <w:sz w:val="28"/>
          <w:szCs w:val="28"/>
        </w:rPr>
        <w:t>Odpovědnost za vady, reklamační řízení</w:t>
      </w:r>
    </w:p>
    <w:p w14:paraId="25345B9A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64AAE554" w14:textId="77777777" w:rsidR="004E24D0" w:rsidRPr="004E24D0" w:rsidRDefault="004E24D0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8.</w:t>
      </w:r>
      <w:r w:rsidRPr="004E24D0">
        <w:rPr>
          <w:rFonts w:ascii="Arial" w:eastAsia="Times New Roman" w:hAnsi="Arial" w:cs="Arial"/>
          <w:sz w:val="18"/>
          <w:szCs w:val="18"/>
        </w:rPr>
        <w:t>1.</w:t>
      </w:r>
      <w:r w:rsidR="00A548C8">
        <w:rPr>
          <w:rFonts w:ascii="Arial" w:eastAsia="Times New Roman" w:hAnsi="Arial" w:cs="Arial"/>
          <w:sz w:val="18"/>
          <w:szCs w:val="18"/>
        </w:rPr>
        <w:t>“</w:t>
      </w:r>
      <w:r w:rsidRPr="004E24D0">
        <w:rPr>
          <w:rFonts w:ascii="Arial" w:eastAsia="Times New Roman" w:hAnsi="Arial" w:cs="Arial"/>
          <w:sz w:val="18"/>
          <w:szCs w:val="18"/>
        </w:rPr>
        <w:t>Prodávající</w:t>
      </w:r>
      <w:r w:rsidR="00A548C8">
        <w:rPr>
          <w:rFonts w:ascii="Arial" w:eastAsia="Times New Roman" w:hAnsi="Arial" w:cs="Arial"/>
          <w:sz w:val="18"/>
          <w:szCs w:val="18"/>
        </w:rPr>
        <w:t>“</w:t>
      </w:r>
      <w:r w:rsidRPr="004E24D0">
        <w:rPr>
          <w:rFonts w:ascii="Arial" w:eastAsia="Times New Roman" w:hAnsi="Arial" w:cs="Arial"/>
          <w:sz w:val="18"/>
          <w:szCs w:val="18"/>
        </w:rPr>
        <w:t xml:space="preserve"> je povinen dodávat zboží v dohodnutém množství, jakosti a termínu. Veškeré zboží dodávané prodávajícím kupujícímu z titulu této smlouvy musí splňovat kvalitativní požadavky dle této smlouvy.</w:t>
      </w:r>
    </w:p>
    <w:p w14:paraId="0B2CC52D" w14:textId="77777777" w:rsidR="004E24D0" w:rsidRPr="004E24D0" w:rsidRDefault="004E24D0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8</w:t>
      </w:r>
      <w:r w:rsidRPr="004E24D0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>2</w:t>
      </w:r>
      <w:r w:rsidR="00A548C8">
        <w:rPr>
          <w:rFonts w:ascii="Arial" w:eastAsia="Times New Roman" w:hAnsi="Arial" w:cs="Arial"/>
          <w:sz w:val="18"/>
          <w:szCs w:val="18"/>
        </w:rPr>
        <w:t xml:space="preserve">  „</w:t>
      </w:r>
      <w:proofErr w:type="gramEnd"/>
      <w:r w:rsidRPr="004E24D0">
        <w:rPr>
          <w:rFonts w:ascii="Arial" w:eastAsia="Times New Roman" w:hAnsi="Arial" w:cs="Arial"/>
          <w:sz w:val="18"/>
          <w:szCs w:val="18"/>
        </w:rPr>
        <w:t>Prodávající</w:t>
      </w:r>
      <w:r w:rsidR="00A548C8">
        <w:rPr>
          <w:rFonts w:ascii="Arial" w:eastAsia="Times New Roman" w:hAnsi="Arial" w:cs="Arial"/>
          <w:sz w:val="18"/>
          <w:szCs w:val="18"/>
        </w:rPr>
        <w:t>“</w:t>
      </w:r>
      <w:r w:rsidRPr="004E24D0">
        <w:rPr>
          <w:rFonts w:ascii="Arial" w:eastAsia="Times New Roman" w:hAnsi="Arial" w:cs="Arial"/>
          <w:sz w:val="18"/>
          <w:szCs w:val="18"/>
        </w:rPr>
        <w:t xml:space="preserve"> poskytuje kupujícímu záruku na to, že po dobu min. </w:t>
      </w:r>
      <w:r w:rsidR="00F516BF">
        <w:rPr>
          <w:rFonts w:ascii="Arial" w:eastAsia="Times New Roman" w:hAnsi="Arial" w:cs="Arial"/>
          <w:sz w:val="18"/>
          <w:szCs w:val="18"/>
        </w:rPr>
        <w:t>6</w:t>
      </w:r>
      <w:r w:rsidRPr="004E24D0">
        <w:rPr>
          <w:rFonts w:ascii="Arial" w:eastAsia="Times New Roman" w:hAnsi="Arial" w:cs="Arial"/>
          <w:sz w:val="18"/>
          <w:szCs w:val="18"/>
        </w:rPr>
        <w:t xml:space="preserve"> měsíců od dodání zboží, bude mít zboží vlastnosti požadované kupujícím pro předmět plnění dle této smlouvy. Záruční doba začíná běžet dnem předání zboží kupujícímu.</w:t>
      </w:r>
    </w:p>
    <w:p w14:paraId="4F94F3E9" w14:textId="77777777" w:rsidR="004E24D0" w:rsidRPr="004E24D0" w:rsidRDefault="004E24D0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8</w:t>
      </w:r>
      <w:r w:rsidRPr="004E24D0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 xml:space="preserve">3. </w:t>
      </w:r>
      <w:r w:rsidRPr="004E24D0">
        <w:rPr>
          <w:rFonts w:ascii="Arial" w:eastAsia="Times New Roman" w:hAnsi="Arial" w:cs="Arial"/>
          <w:sz w:val="18"/>
          <w:szCs w:val="18"/>
        </w:rPr>
        <w:t xml:space="preserve">Množstevní reklamace (manka) a vady zjevné při převzetí zboží bude </w:t>
      </w:r>
      <w:r w:rsidR="00522159">
        <w:rPr>
          <w:rFonts w:ascii="Arial" w:eastAsia="Times New Roman" w:hAnsi="Arial" w:cs="Arial"/>
          <w:sz w:val="18"/>
          <w:szCs w:val="18"/>
        </w:rPr>
        <w:t>„K</w:t>
      </w:r>
      <w:r w:rsidRPr="004E24D0">
        <w:rPr>
          <w:rFonts w:ascii="Arial" w:eastAsia="Times New Roman" w:hAnsi="Arial" w:cs="Arial"/>
          <w:sz w:val="18"/>
          <w:szCs w:val="18"/>
        </w:rPr>
        <w:t>upující</w:t>
      </w:r>
      <w:r w:rsidR="00522159">
        <w:rPr>
          <w:rFonts w:ascii="Arial" w:eastAsia="Times New Roman" w:hAnsi="Arial" w:cs="Arial"/>
          <w:sz w:val="18"/>
          <w:szCs w:val="18"/>
        </w:rPr>
        <w:t>“</w:t>
      </w:r>
      <w:r w:rsidRPr="004E24D0">
        <w:rPr>
          <w:rFonts w:ascii="Arial" w:eastAsia="Times New Roman" w:hAnsi="Arial" w:cs="Arial"/>
          <w:sz w:val="18"/>
          <w:szCs w:val="18"/>
        </w:rPr>
        <w:t xml:space="preserve"> oprávněn reklamovat ihned při přejímce zboží. Případné závady budou uvedeny do dokladu o převzetí zboží (dodacího listu), v němž bude navržen způsob vyřízení reklamace.</w:t>
      </w:r>
    </w:p>
    <w:p w14:paraId="205E2410" w14:textId="77777777" w:rsidR="004E24D0" w:rsidRPr="004E24D0" w:rsidRDefault="004E24D0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8</w:t>
      </w:r>
      <w:r w:rsidRPr="004E24D0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>4.</w:t>
      </w:r>
      <w:r w:rsidRPr="004E24D0">
        <w:rPr>
          <w:rFonts w:ascii="Arial" w:eastAsia="Times New Roman" w:hAnsi="Arial" w:cs="Arial"/>
          <w:sz w:val="18"/>
          <w:szCs w:val="18"/>
        </w:rPr>
        <w:t xml:space="preserve">Pokud nebude mít zboží dodávané prodávajícím požadované vlastnosti nebo bude dodáno menší </w:t>
      </w:r>
      <w:proofErr w:type="gramStart"/>
      <w:r w:rsidRPr="004E24D0">
        <w:rPr>
          <w:rFonts w:ascii="Arial" w:eastAsia="Times New Roman" w:hAnsi="Arial" w:cs="Arial"/>
          <w:sz w:val="18"/>
          <w:szCs w:val="18"/>
        </w:rPr>
        <w:t>množství</w:t>
      </w:r>
      <w:proofErr w:type="gramEnd"/>
      <w:r w:rsidRPr="004E24D0">
        <w:rPr>
          <w:rFonts w:ascii="Arial" w:eastAsia="Times New Roman" w:hAnsi="Arial" w:cs="Arial"/>
          <w:sz w:val="18"/>
          <w:szCs w:val="18"/>
        </w:rPr>
        <w:t xml:space="preserve"> než je deklarováno v dodacím listě, má právo </w:t>
      </w:r>
      <w:r w:rsidR="00522159">
        <w:rPr>
          <w:rFonts w:ascii="Arial" w:eastAsia="Times New Roman" w:hAnsi="Arial" w:cs="Arial"/>
          <w:sz w:val="18"/>
          <w:szCs w:val="18"/>
        </w:rPr>
        <w:t>„K</w:t>
      </w:r>
      <w:r w:rsidRPr="004E24D0">
        <w:rPr>
          <w:rFonts w:ascii="Arial" w:eastAsia="Times New Roman" w:hAnsi="Arial" w:cs="Arial"/>
          <w:sz w:val="18"/>
          <w:szCs w:val="18"/>
        </w:rPr>
        <w:t>upující</w:t>
      </w:r>
      <w:r w:rsidR="00522159">
        <w:rPr>
          <w:rFonts w:ascii="Arial" w:eastAsia="Times New Roman" w:hAnsi="Arial" w:cs="Arial"/>
          <w:sz w:val="18"/>
          <w:szCs w:val="18"/>
        </w:rPr>
        <w:t>“</w:t>
      </w:r>
      <w:r w:rsidRPr="004E24D0">
        <w:rPr>
          <w:rFonts w:ascii="Arial" w:eastAsia="Times New Roman" w:hAnsi="Arial" w:cs="Arial"/>
          <w:sz w:val="18"/>
          <w:szCs w:val="18"/>
        </w:rPr>
        <w:t xml:space="preserve"> požadovat:</w:t>
      </w:r>
    </w:p>
    <w:p w14:paraId="569A3B4C" w14:textId="77777777" w:rsidR="004E24D0" w:rsidRPr="004E24D0" w:rsidRDefault="004E24D0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E24D0">
        <w:rPr>
          <w:rFonts w:ascii="Arial" w:eastAsia="Times New Roman" w:hAnsi="Arial" w:cs="Arial"/>
          <w:sz w:val="18"/>
          <w:szCs w:val="18"/>
        </w:rPr>
        <w:t>a.</w:t>
      </w:r>
      <w:r w:rsidRPr="004E24D0">
        <w:rPr>
          <w:rFonts w:ascii="Arial" w:eastAsia="Times New Roman" w:hAnsi="Arial" w:cs="Arial"/>
          <w:sz w:val="18"/>
          <w:szCs w:val="18"/>
        </w:rPr>
        <w:tab/>
        <w:t>odstranění vad dodáním náhradního zboží za zboží vadné nebo</w:t>
      </w:r>
    </w:p>
    <w:p w14:paraId="75E1C95E" w14:textId="77777777" w:rsidR="004E24D0" w:rsidRPr="004E24D0" w:rsidRDefault="004E24D0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E24D0">
        <w:rPr>
          <w:rFonts w:ascii="Arial" w:eastAsia="Times New Roman" w:hAnsi="Arial" w:cs="Arial"/>
          <w:sz w:val="18"/>
          <w:szCs w:val="18"/>
        </w:rPr>
        <w:t>b.</w:t>
      </w:r>
      <w:r w:rsidRPr="004E24D0">
        <w:rPr>
          <w:rFonts w:ascii="Arial" w:eastAsia="Times New Roman" w:hAnsi="Arial" w:cs="Arial"/>
          <w:sz w:val="18"/>
          <w:szCs w:val="18"/>
        </w:rPr>
        <w:tab/>
        <w:t>dodání chybějícího zboží.</w:t>
      </w:r>
    </w:p>
    <w:p w14:paraId="71F71787" w14:textId="77777777" w:rsidR="004E24D0" w:rsidRPr="004E24D0" w:rsidRDefault="004E24D0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8.5.</w:t>
      </w:r>
      <w:r w:rsidR="00522159">
        <w:rPr>
          <w:rFonts w:ascii="Arial" w:eastAsia="Times New Roman" w:hAnsi="Arial" w:cs="Arial"/>
          <w:sz w:val="18"/>
          <w:szCs w:val="18"/>
        </w:rPr>
        <w:t xml:space="preserve"> „</w:t>
      </w:r>
      <w:r w:rsidRPr="004E24D0">
        <w:rPr>
          <w:rFonts w:ascii="Arial" w:eastAsia="Times New Roman" w:hAnsi="Arial" w:cs="Arial"/>
          <w:sz w:val="18"/>
          <w:szCs w:val="18"/>
        </w:rPr>
        <w:t>Prodávající</w:t>
      </w:r>
      <w:r w:rsidR="00522159">
        <w:rPr>
          <w:rFonts w:ascii="Arial" w:eastAsia="Times New Roman" w:hAnsi="Arial" w:cs="Arial"/>
          <w:sz w:val="18"/>
          <w:szCs w:val="18"/>
        </w:rPr>
        <w:t>“</w:t>
      </w:r>
      <w:r w:rsidRPr="004E24D0">
        <w:rPr>
          <w:rFonts w:ascii="Arial" w:eastAsia="Times New Roman" w:hAnsi="Arial" w:cs="Arial"/>
          <w:sz w:val="18"/>
          <w:szCs w:val="18"/>
        </w:rPr>
        <w:t xml:space="preserve"> je dále povinen uhradit kupujícímu případné škody zapříčiněné použitím vadného zboží. V prokázaném případě nedodržení jakosti zboží má tak </w:t>
      </w:r>
      <w:r w:rsidR="00522159">
        <w:rPr>
          <w:rFonts w:ascii="Arial" w:eastAsia="Times New Roman" w:hAnsi="Arial" w:cs="Arial"/>
          <w:sz w:val="18"/>
          <w:szCs w:val="18"/>
        </w:rPr>
        <w:t>„K</w:t>
      </w:r>
      <w:r w:rsidRPr="004E24D0">
        <w:rPr>
          <w:rFonts w:ascii="Arial" w:eastAsia="Times New Roman" w:hAnsi="Arial" w:cs="Arial"/>
          <w:sz w:val="18"/>
          <w:szCs w:val="18"/>
        </w:rPr>
        <w:t>upující</w:t>
      </w:r>
      <w:r w:rsidR="00522159">
        <w:rPr>
          <w:rFonts w:ascii="Arial" w:eastAsia="Times New Roman" w:hAnsi="Arial" w:cs="Arial"/>
          <w:sz w:val="18"/>
          <w:szCs w:val="18"/>
        </w:rPr>
        <w:t>“</w:t>
      </w:r>
      <w:r w:rsidRPr="004E24D0">
        <w:rPr>
          <w:rFonts w:ascii="Arial" w:eastAsia="Times New Roman" w:hAnsi="Arial" w:cs="Arial"/>
          <w:sz w:val="18"/>
          <w:szCs w:val="18"/>
        </w:rPr>
        <w:t xml:space="preserve"> právo, kromě bezplatné výměny vadné dodávky, na bezplatnou výměnu motorové nafty znehodnocené stočením vadné dodávky ve lhůtě do 3 pracovních dnů ode dne uznání reklamace prodávajícím a také na úhradu všech škod a nákladů, které mu v souvislosti s vadnou dodávkou vzniknou.</w:t>
      </w:r>
    </w:p>
    <w:p w14:paraId="2F4E83F7" w14:textId="77777777" w:rsidR="00F70957" w:rsidRPr="00F70957" w:rsidRDefault="004E24D0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E24D0">
        <w:rPr>
          <w:rFonts w:ascii="Arial" w:eastAsia="Times New Roman" w:hAnsi="Arial" w:cs="Arial"/>
          <w:sz w:val="18"/>
          <w:szCs w:val="18"/>
        </w:rPr>
        <w:t>8.</w:t>
      </w:r>
      <w:r>
        <w:rPr>
          <w:rFonts w:ascii="Arial" w:eastAsia="Times New Roman" w:hAnsi="Arial" w:cs="Arial"/>
          <w:sz w:val="18"/>
          <w:szCs w:val="18"/>
        </w:rPr>
        <w:t>6.</w:t>
      </w:r>
      <w:r w:rsidRPr="004E24D0">
        <w:rPr>
          <w:rFonts w:ascii="Arial" w:eastAsia="Times New Roman" w:hAnsi="Arial" w:cs="Arial"/>
          <w:sz w:val="18"/>
          <w:szCs w:val="18"/>
        </w:rPr>
        <w:t xml:space="preserve">Záruka se nebude vztahovat na vady vzniklé prokazatelně vinou kupujícího. Záruka se dále nevztahuje na škody vzniklé v důsledku </w:t>
      </w:r>
      <w:proofErr w:type="gramStart"/>
      <w:r w:rsidRPr="004E24D0">
        <w:rPr>
          <w:rFonts w:ascii="Arial" w:eastAsia="Times New Roman" w:hAnsi="Arial" w:cs="Arial"/>
          <w:sz w:val="18"/>
          <w:szCs w:val="18"/>
        </w:rPr>
        <w:t>živelné</w:t>
      </w:r>
      <w:proofErr w:type="gramEnd"/>
      <w:r w:rsidRPr="004E24D0">
        <w:rPr>
          <w:rFonts w:ascii="Arial" w:eastAsia="Times New Roman" w:hAnsi="Arial" w:cs="Arial"/>
          <w:sz w:val="18"/>
          <w:szCs w:val="18"/>
        </w:rPr>
        <w:t xml:space="preserve"> pohromy, násilného poškození nádrží kupujícího v místě plnění nebo změn objemu dodaného zboží v důsledku povětrnostních vlivů.</w:t>
      </w:r>
    </w:p>
    <w:p w14:paraId="72296030" w14:textId="77777777" w:rsid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385BF9E3" w14:textId="77777777"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9" w:name="_Toc369479761"/>
      <w:bookmarkStart w:id="10" w:name="_Toc369482133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>VI</w:t>
      </w:r>
      <w:r w:rsidR="008A0F16">
        <w:rPr>
          <w:rFonts w:ascii="Tw Cen MT" w:eastAsia="Times New Roman" w:hAnsi="Tw Cen MT" w:cs="Times New Roman"/>
          <w:color w:val="107DC5"/>
          <w:sz w:val="28"/>
          <w:szCs w:val="28"/>
        </w:rPr>
        <w:t>III</w:t>
      </w:r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>.  Smluvní pokuty a sankce</w:t>
      </w:r>
      <w:bookmarkEnd w:id="9"/>
      <w:bookmarkEnd w:id="10"/>
    </w:p>
    <w:p w14:paraId="3B8E5B66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5F551B0A" w14:textId="77777777" w:rsidR="008A0F16" w:rsidRDefault="00522159" w:rsidP="00522159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1" w:name="_Toc369479764"/>
      <w:r>
        <w:rPr>
          <w:rFonts w:ascii="Arial" w:eastAsia="Times New Roman" w:hAnsi="Arial" w:cs="Arial"/>
          <w:sz w:val="18"/>
          <w:szCs w:val="18"/>
        </w:rPr>
        <w:t xml:space="preserve">9.1 </w:t>
      </w:r>
      <w:r w:rsidR="008A0F16" w:rsidRPr="008A0F16">
        <w:rPr>
          <w:rFonts w:ascii="Arial" w:eastAsia="Times New Roman" w:hAnsi="Arial" w:cs="Arial"/>
          <w:sz w:val="18"/>
          <w:szCs w:val="18"/>
        </w:rPr>
        <w:t xml:space="preserve">V případě, že bude </w:t>
      </w:r>
      <w:r>
        <w:rPr>
          <w:rFonts w:ascii="Arial" w:eastAsia="Times New Roman" w:hAnsi="Arial" w:cs="Arial"/>
          <w:sz w:val="18"/>
          <w:szCs w:val="18"/>
        </w:rPr>
        <w:t>„K</w:t>
      </w:r>
      <w:r w:rsidR="008A0F16" w:rsidRPr="008A0F16">
        <w:rPr>
          <w:rFonts w:ascii="Arial" w:eastAsia="Times New Roman" w:hAnsi="Arial" w:cs="Arial"/>
          <w:sz w:val="18"/>
          <w:szCs w:val="18"/>
        </w:rPr>
        <w:t>upující</w:t>
      </w:r>
      <w:r>
        <w:rPr>
          <w:rFonts w:ascii="Arial" w:eastAsia="Times New Roman" w:hAnsi="Arial" w:cs="Arial"/>
          <w:sz w:val="18"/>
          <w:szCs w:val="18"/>
        </w:rPr>
        <w:t>“</w:t>
      </w:r>
      <w:r w:rsidR="008A0F16" w:rsidRPr="008A0F16">
        <w:rPr>
          <w:rFonts w:ascii="Arial" w:eastAsia="Times New Roman" w:hAnsi="Arial" w:cs="Arial"/>
          <w:sz w:val="18"/>
          <w:szCs w:val="18"/>
        </w:rPr>
        <w:t xml:space="preserve"> v prodlení s úhradou faktury, zaplatí prodávajícímu smluvní pokutu ve výši 0,05 % z dlužné částky za každý den prodlení.</w:t>
      </w:r>
    </w:p>
    <w:p w14:paraId="5EFB374E" w14:textId="77777777" w:rsidR="008A0F16" w:rsidRPr="008A0F16" w:rsidRDefault="00522159" w:rsidP="00522159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9.2 </w:t>
      </w:r>
      <w:r w:rsidR="008A0F16" w:rsidRPr="008A0F16">
        <w:rPr>
          <w:rFonts w:ascii="Arial" w:eastAsia="Times New Roman" w:hAnsi="Arial" w:cs="Arial"/>
          <w:sz w:val="18"/>
          <w:szCs w:val="18"/>
        </w:rPr>
        <w:t>Zaplacením smluvní pokuty není dotčeno právo na náhradu škody, která vznikla smluvní straně požadující smluvní pokutu v příčinné souvislosti s porušením smlouvy, se kterým je splněna povinnost platit smluvní pokutu.</w:t>
      </w:r>
    </w:p>
    <w:bookmarkEnd w:id="11"/>
    <w:p w14:paraId="6685A205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2FA58F3B" w14:textId="77777777" w:rsidR="00F70957" w:rsidRPr="00F70957" w:rsidRDefault="008A0F16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12" w:name="_Toc369479766"/>
      <w:bookmarkStart w:id="13" w:name="_Toc369482134"/>
      <w:r>
        <w:rPr>
          <w:rFonts w:ascii="Tw Cen MT" w:eastAsia="Times New Roman" w:hAnsi="Tw Cen MT" w:cs="Times New Roman"/>
          <w:color w:val="107DC5"/>
          <w:sz w:val="28"/>
          <w:szCs w:val="28"/>
        </w:rPr>
        <w:t>X</w:t>
      </w:r>
      <w:r w:rsidR="00F70957" w:rsidRPr="00F70957">
        <w:rPr>
          <w:rFonts w:ascii="Tw Cen MT" w:eastAsia="Times New Roman" w:hAnsi="Tw Cen MT" w:cs="Times New Roman"/>
          <w:color w:val="107DC5"/>
          <w:sz w:val="28"/>
          <w:szCs w:val="28"/>
        </w:rPr>
        <w:t xml:space="preserve">. </w:t>
      </w:r>
      <w:r w:rsidR="00CD0ED0">
        <w:rPr>
          <w:rFonts w:ascii="Tw Cen MT" w:eastAsia="Times New Roman" w:hAnsi="Tw Cen MT" w:cs="Times New Roman"/>
          <w:color w:val="107DC5"/>
          <w:sz w:val="28"/>
          <w:szCs w:val="28"/>
        </w:rPr>
        <w:t>Ustanovení přechodná</w:t>
      </w:r>
      <w:bookmarkEnd w:id="12"/>
      <w:bookmarkEnd w:id="13"/>
      <w:r w:rsidR="00CD0ED0">
        <w:rPr>
          <w:rFonts w:ascii="Tw Cen MT" w:eastAsia="Times New Roman" w:hAnsi="Tw Cen MT" w:cs="Times New Roman"/>
          <w:color w:val="107DC5"/>
          <w:sz w:val="28"/>
          <w:szCs w:val="28"/>
        </w:rPr>
        <w:t xml:space="preserve"> a závěrečná</w:t>
      </w:r>
    </w:p>
    <w:p w14:paraId="7D74961C" w14:textId="77777777" w:rsidR="008A0F16" w:rsidRPr="008A0F16" w:rsidRDefault="008A0F16" w:rsidP="008A0F16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7CAF9B8A" w14:textId="77777777" w:rsidR="008A0F16" w:rsidRPr="00FC4F13" w:rsidRDefault="00FC4F13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C4F13">
        <w:rPr>
          <w:rFonts w:ascii="Arial" w:eastAsia="Times New Roman" w:hAnsi="Arial" w:cs="Arial"/>
          <w:sz w:val="18"/>
          <w:szCs w:val="18"/>
        </w:rPr>
        <w:t>10</w:t>
      </w:r>
      <w:r w:rsidR="008A0F16" w:rsidRPr="00FC4F13">
        <w:rPr>
          <w:rFonts w:ascii="Arial" w:eastAsia="Times New Roman" w:hAnsi="Arial" w:cs="Arial"/>
          <w:sz w:val="18"/>
          <w:szCs w:val="18"/>
        </w:rPr>
        <w:t>.</w:t>
      </w:r>
      <w:r w:rsidRPr="00FC4F13">
        <w:rPr>
          <w:rFonts w:ascii="Arial" w:eastAsia="Times New Roman" w:hAnsi="Arial" w:cs="Arial"/>
          <w:sz w:val="18"/>
          <w:szCs w:val="18"/>
        </w:rPr>
        <w:t>1</w:t>
      </w:r>
      <w:r w:rsidR="008A0F16" w:rsidRPr="00FC4F13">
        <w:rPr>
          <w:rFonts w:ascii="Arial" w:eastAsia="Times New Roman" w:hAnsi="Arial" w:cs="Arial"/>
          <w:sz w:val="18"/>
          <w:szCs w:val="18"/>
        </w:rPr>
        <w:t xml:space="preserve">. Práva a povinnosti z této smlouvy plynoucí jsou závazné pro a proti právním nástupcům obou stran. </w:t>
      </w:r>
    </w:p>
    <w:p w14:paraId="77EF0892" w14:textId="77777777" w:rsidR="006B177E" w:rsidRPr="00FC4F13" w:rsidRDefault="00FC4F13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C4F13">
        <w:rPr>
          <w:rFonts w:ascii="Arial" w:eastAsia="Times New Roman" w:hAnsi="Arial" w:cs="Arial"/>
          <w:sz w:val="18"/>
          <w:szCs w:val="18"/>
        </w:rPr>
        <w:t>10</w:t>
      </w:r>
      <w:r w:rsidR="006B177E" w:rsidRPr="00FC4F13">
        <w:rPr>
          <w:rFonts w:ascii="Arial" w:eastAsia="Times New Roman" w:hAnsi="Arial" w:cs="Arial"/>
          <w:sz w:val="18"/>
          <w:szCs w:val="18"/>
        </w:rPr>
        <w:t xml:space="preserve">.2.Práva a povinnosti, které nejsou vysloveně upravena v této smlouvě se řídí </w:t>
      </w:r>
      <w:proofErr w:type="spellStart"/>
      <w:r w:rsidR="006B177E" w:rsidRPr="00FC4F13">
        <w:rPr>
          <w:rFonts w:ascii="Arial" w:eastAsia="Times New Roman" w:hAnsi="Arial" w:cs="Arial"/>
          <w:sz w:val="18"/>
          <w:szCs w:val="18"/>
        </w:rPr>
        <w:t>z.č</w:t>
      </w:r>
      <w:proofErr w:type="spellEnd"/>
      <w:r w:rsidR="006B177E" w:rsidRPr="00FC4F13">
        <w:rPr>
          <w:rFonts w:ascii="Arial" w:eastAsia="Times New Roman" w:hAnsi="Arial" w:cs="Arial"/>
          <w:sz w:val="18"/>
          <w:szCs w:val="18"/>
        </w:rPr>
        <w:t xml:space="preserve">. 89/2012 </w:t>
      </w:r>
      <w:proofErr w:type="spellStart"/>
      <w:r w:rsidR="006B177E" w:rsidRPr="00FC4F13">
        <w:rPr>
          <w:rFonts w:ascii="Arial" w:eastAsia="Times New Roman" w:hAnsi="Arial" w:cs="Arial"/>
          <w:sz w:val="18"/>
          <w:szCs w:val="18"/>
        </w:rPr>
        <w:t>Sb</w:t>
      </w:r>
      <w:proofErr w:type="spellEnd"/>
      <w:r w:rsidR="006B177E" w:rsidRPr="00FC4F13">
        <w:rPr>
          <w:rFonts w:ascii="Arial" w:eastAsia="Times New Roman" w:hAnsi="Arial" w:cs="Arial"/>
          <w:sz w:val="18"/>
          <w:szCs w:val="18"/>
        </w:rPr>
        <w:t xml:space="preserve"> (NOZ) v platném znění a předpisy souvisejícími. </w:t>
      </w:r>
    </w:p>
    <w:p w14:paraId="2828CA98" w14:textId="77777777" w:rsidR="00F70957" w:rsidRPr="00FC4F13" w:rsidRDefault="00FC4F13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4" w:name="_Toc369479769"/>
      <w:r w:rsidRPr="00FC4F13">
        <w:rPr>
          <w:rFonts w:ascii="Arial" w:eastAsia="Times New Roman" w:hAnsi="Arial" w:cs="Arial"/>
          <w:sz w:val="18"/>
          <w:szCs w:val="18"/>
        </w:rPr>
        <w:t>10</w:t>
      </w:r>
      <w:r w:rsidR="00F70957" w:rsidRPr="00FC4F13">
        <w:rPr>
          <w:rFonts w:ascii="Arial" w:eastAsia="Times New Roman" w:hAnsi="Arial" w:cs="Arial"/>
          <w:sz w:val="18"/>
          <w:szCs w:val="18"/>
        </w:rPr>
        <w:t>.3.</w:t>
      </w:r>
      <w:bookmarkEnd w:id="14"/>
      <w:r w:rsidR="00F70957" w:rsidRPr="00FC4F13">
        <w:rPr>
          <w:rFonts w:ascii="Arial" w:eastAsia="Times New Roman" w:hAnsi="Arial" w:cs="Arial"/>
          <w:sz w:val="18"/>
          <w:szCs w:val="18"/>
        </w:rPr>
        <w:t>Tuto smlouvu lze změnit pouze písemně, a to formou vzestupně číslovaných dodatků ke smlouvě, podepsaných oprávněnými zástupci smluvních stran.</w:t>
      </w:r>
    </w:p>
    <w:p w14:paraId="3FF0DEF1" w14:textId="77777777" w:rsidR="00F70957" w:rsidRPr="00FC4F13" w:rsidRDefault="00FC4F13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5" w:name="_Toc369479770"/>
      <w:r w:rsidRPr="00FC4F13">
        <w:rPr>
          <w:rFonts w:ascii="Arial" w:eastAsia="Times New Roman" w:hAnsi="Arial" w:cs="Arial"/>
          <w:sz w:val="18"/>
          <w:szCs w:val="18"/>
        </w:rPr>
        <w:t>10</w:t>
      </w:r>
      <w:r w:rsidR="00F70957" w:rsidRPr="00FC4F13">
        <w:rPr>
          <w:rFonts w:ascii="Arial" w:eastAsia="Times New Roman" w:hAnsi="Arial" w:cs="Arial"/>
          <w:sz w:val="18"/>
          <w:szCs w:val="18"/>
        </w:rPr>
        <w:t>.4.</w:t>
      </w:r>
      <w:bookmarkEnd w:id="15"/>
      <w:r w:rsidR="00F70957" w:rsidRPr="00FC4F13">
        <w:rPr>
          <w:rFonts w:ascii="Arial" w:eastAsia="Times New Roman" w:hAnsi="Arial" w:cs="Arial"/>
          <w:sz w:val="18"/>
          <w:szCs w:val="18"/>
        </w:rPr>
        <w:t xml:space="preserve">Tato smlouva je vyhotovena ve třech stejnopisech, z nichž </w:t>
      </w:r>
      <w:r w:rsidR="003C0ADE" w:rsidRPr="00FC4F13">
        <w:rPr>
          <w:rFonts w:ascii="Arial" w:eastAsia="Times New Roman" w:hAnsi="Arial" w:cs="Arial"/>
          <w:sz w:val="18"/>
          <w:szCs w:val="18"/>
        </w:rPr>
        <w:t>„</w:t>
      </w:r>
      <w:r w:rsidR="00F70957" w:rsidRPr="00FC4F13">
        <w:rPr>
          <w:rFonts w:ascii="Arial" w:eastAsia="Times New Roman" w:hAnsi="Arial" w:cs="Arial"/>
          <w:sz w:val="18"/>
          <w:szCs w:val="18"/>
        </w:rPr>
        <w:t>Prodávající</w:t>
      </w:r>
      <w:r w:rsidR="003C0ADE" w:rsidRPr="00FC4F13">
        <w:rPr>
          <w:rFonts w:ascii="Arial" w:eastAsia="Times New Roman" w:hAnsi="Arial" w:cs="Arial"/>
          <w:sz w:val="18"/>
          <w:szCs w:val="18"/>
        </w:rPr>
        <w:t>“</w:t>
      </w:r>
      <w:r w:rsidR="00F70957" w:rsidRPr="00FC4F13">
        <w:rPr>
          <w:rFonts w:ascii="Arial" w:eastAsia="Times New Roman" w:hAnsi="Arial" w:cs="Arial"/>
          <w:sz w:val="18"/>
          <w:szCs w:val="18"/>
        </w:rPr>
        <w:t xml:space="preserve"> obdrží jedno vyhotovení a </w:t>
      </w:r>
      <w:r w:rsidR="003C0ADE" w:rsidRPr="00FC4F13">
        <w:rPr>
          <w:rFonts w:ascii="Arial" w:eastAsia="Times New Roman" w:hAnsi="Arial" w:cs="Arial"/>
          <w:sz w:val="18"/>
          <w:szCs w:val="18"/>
        </w:rPr>
        <w:t>„</w:t>
      </w:r>
      <w:r w:rsidR="00F70957" w:rsidRPr="00FC4F13">
        <w:rPr>
          <w:rFonts w:ascii="Arial" w:eastAsia="Times New Roman" w:hAnsi="Arial" w:cs="Arial"/>
          <w:sz w:val="18"/>
          <w:szCs w:val="18"/>
        </w:rPr>
        <w:t>Kupující</w:t>
      </w:r>
      <w:r w:rsidR="003C0ADE" w:rsidRPr="00FC4F13">
        <w:rPr>
          <w:rFonts w:ascii="Arial" w:eastAsia="Times New Roman" w:hAnsi="Arial" w:cs="Arial"/>
          <w:sz w:val="18"/>
          <w:szCs w:val="18"/>
        </w:rPr>
        <w:t>“</w:t>
      </w:r>
      <w:r w:rsidR="00F70957" w:rsidRPr="00FC4F13">
        <w:rPr>
          <w:rFonts w:ascii="Arial" w:eastAsia="Times New Roman" w:hAnsi="Arial" w:cs="Arial"/>
          <w:sz w:val="18"/>
          <w:szCs w:val="18"/>
        </w:rPr>
        <w:t xml:space="preserve"> dvě vyhotovení. </w:t>
      </w:r>
    </w:p>
    <w:p w14:paraId="16A5A675" w14:textId="77777777" w:rsidR="00FC4F13" w:rsidRDefault="00FC4F13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C4F13">
        <w:rPr>
          <w:rFonts w:ascii="Arial" w:eastAsia="Times New Roman" w:hAnsi="Arial" w:cs="Arial"/>
          <w:sz w:val="18"/>
          <w:szCs w:val="18"/>
        </w:rPr>
        <w:t>10.5.</w:t>
      </w:r>
      <w:r w:rsidR="00522159">
        <w:rPr>
          <w:rFonts w:ascii="Arial" w:eastAsia="Times New Roman" w:hAnsi="Arial" w:cs="Arial"/>
          <w:sz w:val="18"/>
          <w:szCs w:val="18"/>
        </w:rPr>
        <w:t>“</w:t>
      </w:r>
      <w:r w:rsidRPr="00FC4F13">
        <w:rPr>
          <w:rFonts w:ascii="Arial" w:eastAsia="Times New Roman" w:hAnsi="Arial" w:cs="Arial"/>
          <w:sz w:val="18"/>
          <w:szCs w:val="18"/>
        </w:rPr>
        <w:t>Kupující</w:t>
      </w:r>
      <w:r w:rsidR="00522159">
        <w:rPr>
          <w:rFonts w:ascii="Arial" w:eastAsia="Times New Roman" w:hAnsi="Arial" w:cs="Arial"/>
          <w:sz w:val="18"/>
          <w:szCs w:val="18"/>
        </w:rPr>
        <w:t>“</w:t>
      </w:r>
      <w:r w:rsidRPr="00FC4F13">
        <w:rPr>
          <w:rFonts w:ascii="Arial" w:eastAsia="Times New Roman" w:hAnsi="Arial" w:cs="Arial"/>
          <w:sz w:val="18"/>
          <w:szCs w:val="18"/>
        </w:rPr>
        <w:t xml:space="preserve"> na základě této smlouvy neuzavírá s prodávajícím výhradní smluvní vztah.</w:t>
      </w:r>
    </w:p>
    <w:p w14:paraId="6BEFA759" w14:textId="491ABB7E" w:rsidR="00F70957" w:rsidRPr="00FC4F13" w:rsidRDefault="00FC4F13" w:rsidP="00493F50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6" w:name="_Toc369479771"/>
      <w:r w:rsidRPr="00FC4F13">
        <w:rPr>
          <w:rFonts w:ascii="Arial" w:eastAsia="Times New Roman" w:hAnsi="Arial" w:cs="Arial"/>
          <w:sz w:val="18"/>
          <w:szCs w:val="18"/>
        </w:rPr>
        <w:t>10</w:t>
      </w:r>
      <w:r w:rsidR="00F70957" w:rsidRPr="00FC4F13">
        <w:rPr>
          <w:rFonts w:ascii="Arial" w:eastAsia="Times New Roman" w:hAnsi="Arial" w:cs="Arial"/>
          <w:sz w:val="18"/>
          <w:szCs w:val="18"/>
        </w:rPr>
        <w:t>.</w:t>
      </w:r>
      <w:r w:rsidRPr="00FC4F13">
        <w:rPr>
          <w:rFonts w:ascii="Arial" w:eastAsia="Times New Roman" w:hAnsi="Arial" w:cs="Arial"/>
          <w:sz w:val="18"/>
          <w:szCs w:val="18"/>
        </w:rPr>
        <w:t>6</w:t>
      </w:r>
      <w:r w:rsidR="00F70957" w:rsidRPr="00FC4F13">
        <w:rPr>
          <w:rFonts w:ascii="Arial" w:eastAsia="Times New Roman" w:hAnsi="Arial" w:cs="Arial"/>
          <w:sz w:val="18"/>
          <w:szCs w:val="18"/>
        </w:rPr>
        <w:t>.</w:t>
      </w:r>
      <w:bookmarkEnd w:id="16"/>
      <w:r w:rsidR="00F70957" w:rsidRPr="00FC4F13">
        <w:rPr>
          <w:rFonts w:ascii="Arial" w:eastAsia="Times New Roman" w:hAnsi="Arial" w:cs="Arial"/>
          <w:sz w:val="18"/>
          <w:szCs w:val="18"/>
        </w:rPr>
        <w:t xml:space="preserve">Tato smlouva nabývá platnosti a účinnosti dnem </w:t>
      </w:r>
      <w:r w:rsidR="0003251E">
        <w:rPr>
          <w:rFonts w:ascii="Arial" w:eastAsia="Times New Roman" w:hAnsi="Arial" w:cs="Arial"/>
          <w:sz w:val="18"/>
          <w:szCs w:val="18"/>
        </w:rPr>
        <w:t>1.6.202</w:t>
      </w:r>
      <w:r w:rsidR="00ED6E8C">
        <w:rPr>
          <w:rFonts w:ascii="Arial" w:eastAsia="Times New Roman" w:hAnsi="Arial" w:cs="Arial"/>
          <w:sz w:val="18"/>
          <w:szCs w:val="18"/>
        </w:rPr>
        <w:t>1</w:t>
      </w:r>
    </w:p>
    <w:p w14:paraId="63F40128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22DD573D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206894BB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671E8E0B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1A3C1A1C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         Prodávající: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>Kupující:</w:t>
      </w:r>
    </w:p>
    <w:p w14:paraId="0EC25D0C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517843AA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V 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….</w:t>
      </w:r>
      <w:r w:rsidRPr="00F70957">
        <w:rPr>
          <w:rFonts w:ascii="Arial" w:eastAsia="Times New Roman" w:hAnsi="Arial" w:cs="Arial"/>
          <w:sz w:val="18"/>
          <w:szCs w:val="18"/>
        </w:rPr>
        <w:t xml:space="preserve"> dne 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………………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 xml:space="preserve">V </w:t>
      </w:r>
      <w:proofErr w:type="gramStart"/>
      <w:r w:rsidRPr="00F70957">
        <w:rPr>
          <w:rFonts w:ascii="Arial" w:eastAsia="Times New Roman" w:hAnsi="Arial" w:cs="Arial"/>
          <w:sz w:val="18"/>
          <w:szCs w:val="18"/>
        </w:rPr>
        <w:t>Rumburku  dne</w:t>
      </w:r>
      <w:proofErr w:type="gramEnd"/>
      <w:r w:rsidRPr="00493F50">
        <w:rPr>
          <w:rFonts w:ascii="Arial" w:eastAsia="Times New Roman" w:hAnsi="Arial" w:cs="Arial"/>
          <w:sz w:val="18"/>
          <w:szCs w:val="18"/>
          <w:shd w:val="clear" w:color="auto" w:fill="FFFFFF" w:themeFill="background1"/>
        </w:rPr>
        <w:t>………………………</w:t>
      </w:r>
      <w:r w:rsidRPr="00493F50">
        <w:rPr>
          <w:rFonts w:ascii="Arial" w:eastAsia="Times New Roman" w:hAnsi="Arial" w:cs="Arial"/>
          <w:sz w:val="18"/>
          <w:szCs w:val="18"/>
        </w:rPr>
        <w:t>.</w:t>
      </w:r>
    </w:p>
    <w:p w14:paraId="0DC8B457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67BB3070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133E39CB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  <w:highlight w:val="red"/>
        </w:rPr>
        <w:t>……………………………………….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 xml:space="preserve">               </w:t>
      </w:r>
      <w:r w:rsidRPr="00493F50">
        <w:rPr>
          <w:rFonts w:ascii="Arial" w:eastAsia="Times New Roman" w:hAnsi="Arial" w:cs="Arial"/>
          <w:sz w:val="18"/>
          <w:szCs w:val="18"/>
        </w:rPr>
        <w:t>...………………………………….</w:t>
      </w:r>
    </w:p>
    <w:p w14:paraId="553BD2F2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73188293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  <w:highlight w:val="red"/>
        </w:rPr>
        <w:t>...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 xml:space="preserve">Město Rumburk    </w:t>
      </w:r>
    </w:p>
    <w:p w14:paraId="0E563A7D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  <w:highlight w:val="red"/>
        </w:rPr>
        <w:t>...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="00DE73E1">
        <w:rPr>
          <w:rFonts w:ascii="Arial" w:eastAsia="Times New Roman" w:hAnsi="Arial" w:cs="Arial"/>
          <w:sz w:val="18"/>
          <w:szCs w:val="18"/>
        </w:rPr>
        <w:t xml:space="preserve">Ing. </w:t>
      </w:r>
      <w:r w:rsidR="0003251E">
        <w:rPr>
          <w:rFonts w:ascii="Arial" w:eastAsia="Times New Roman" w:hAnsi="Arial" w:cs="Arial"/>
          <w:sz w:val="18"/>
          <w:szCs w:val="18"/>
        </w:rPr>
        <w:t>Lumír Kus</w:t>
      </w:r>
      <w:r w:rsidRPr="00F70957">
        <w:rPr>
          <w:rFonts w:ascii="Arial" w:eastAsia="Times New Roman" w:hAnsi="Arial" w:cs="Arial"/>
          <w:sz w:val="18"/>
          <w:szCs w:val="18"/>
        </w:rPr>
        <w:t>, starosta města</w:t>
      </w:r>
    </w:p>
    <w:p w14:paraId="1D0E9545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</w:p>
    <w:p w14:paraId="538132F6" w14:textId="77777777" w:rsidR="001A55C7" w:rsidRDefault="001A55C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</w:p>
    <w:p w14:paraId="1E8CD85E" w14:textId="77777777" w:rsidR="001A55C7" w:rsidRDefault="001A55C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</w:p>
    <w:p w14:paraId="1C554F30" w14:textId="77777777" w:rsidR="00F70957" w:rsidRDefault="00F7095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</w:p>
    <w:p w14:paraId="0FCBB164" w14:textId="77777777" w:rsidR="003C0ADE" w:rsidRDefault="003C0ADE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</w:p>
    <w:p w14:paraId="146111B6" w14:textId="77777777" w:rsidR="00F2201B" w:rsidRDefault="00F2201B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</w:p>
    <w:p w14:paraId="6AF1386C" w14:textId="77777777" w:rsidR="00F2201B" w:rsidRDefault="00F2201B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</w:p>
    <w:p w14:paraId="430E881C" w14:textId="77777777" w:rsidR="00F2201B" w:rsidRDefault="00F2201B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</w:p>
    <w:p w14:paraId="1F888433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  <w:highlight w:val="red"/>
        </w:rPr>
        <w:t>Vynechané (červeně označené) části obchodních podmínek uchazeč musí ve své nabídce uvést.</w:t>
      </w:r>
    </w:p>
    <w:p w14:paraId="53444CD4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  <w:r w:rsidRPr="00F70957">
        <w:rPr>
          <w:rFonts w:ascii="Arial" w:eastAsia="Times New Roman" w:hAnsi="Arial" w:cs="Arial"/>
          <w:b/>
          <w:sz w:val="18"/>
          <w:szCs w:val="18"/>
        </w:rPr>
        <w:t>Pokud uchazeč ve své nabídce mění ustanovení obchodních podmínek, musí tyto úpravy viditelně odlišit.</w:t>
      </w:r>
    </w:p>
    <w:p w14:paraId="7E44329C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19568375" w14:textId="77777777"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  <w:r w:rsidRPr="00F70957">
        <w:rPr>
          <w:rFonts w:ascii="Arial" w:eastAsia="Times New Roman" w:hAnsi="Arial" w:cs="Arial"/>
          <w:b/>
          <w:sz w:val="18"/>
          <w:szCs w:val="18"/>
          <w:u w:val="single"/>
        </w:rPr>
        <w:t>Návrh smlouvy</w:t>
      </w:r>
      <w:r w:rsidRPr="00F70957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Pr="00F70957">
        <w:rPr>
          <w:rFonts w:ascii="Arial" w:eastAsia="Times New Roman" w:hAnsi="Arial" w:cs="Arial"/>
          <w:b/>
          <w:sz w:val="18"/>
          <w:szCs w:val="18"/>
          <w:u w:val="single"/>
        </w:rPr>
        <w:t>včetně všech uvedených příloh</w:t>
      </w:r>
      <w:r w:rsidRPr="00F70957">
        <w:rPr>
          <w:rFonts w:ascii="Arial" w:eastAsia="Times New Roman" w:hAnsi="Arial" w:cs="Arial"/>
          <w:b/>
          <w:sz w:val="18"/>
          <w:szCs w:val="18"/>
        </w:rPr>
        <w:t xml:space="preserve">, musí být ze strany uchazeče </w:t>
      </w:r>
      <w:r w:rsidRPr="00F70957">
        <w:rPr>
          <w:rFonts w:ascii="Arial" w:eastAsia="Times New Roman" w:hAnsi="Arial" w:cs="Arial"/>
          <w:b/>
          <w:sz w:val="18"/>
          <w:szCs w:val="18"/>
          <w:u w:val="single"/>
        </w:rPr>
        <w:t>podepsány</w:t>
      </w:r>
      <w:r w:rsidRPr="00F70957">
        <w:rPr>
          <w:rFonts w:ascii="Arial" w:eastAsia="Times New Roman" w:hAnsi="Arial" w:cs="Arial"/>
          <w:b/>
          <w:sz w:val="18"/>
          <w:szCs w:val="18"/>
        </w:rPr>
        <w:t xml:space="preserve"> uchazečem či statutárním orgánem nebo osobou příslušně zmocněnou, originál nebo úředně ověřená kopie zmocnění musí být v takovém případě součástí nabídky.</w:t>
      </w:r>
    </w:p>
    <w:p w14:paraId="26FDF1DA" w14:textId="77777777" w:rsidR="002E686C" w:rsidRDefault="002E686C"/>
    <w:sectPr w:rsidR="002E686C" w:rsidSect="005661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B2B8" w14:textId="77777777" w:rsidR="00C93F8D" w:rsidRDefault="00C93F8D" w:rsidP="0082505E">
      <w:pPr>
        <w:spacing w:after="0" w:line="240" w:lineRule="auto"/>
      </w:pPr>
      <w:r>
        <w:separator/>
      </w:r>
    </w:p>
  </w:endnote>
  <w:endnote w:type="continuationSeparator" w:id="0">
    <w:p w14:paraId="653914D5" w14:textId="77777777" w:rsidR="00C93F8D" w:rsidRDefault="00C93F8D" w:rsidP="0082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62156"/>
      <w:docPartObj>
        <w:docPartGallery w:val="Page Numbers (Bottom of Page)"/>
        <w:docPartUnique/>
      </w:docPartObj>
    </w:sdtPr>
    <w:sdtEndPr/>
    <w:sdtContent>
      <w:p w14:paraId="697334D3" w14:textId="77777777" w:rsidR="00566154" w:rsidRDefault="00566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8B">
          <w:rPr>
            <w:noProof/>
          </w:rPr>
          <w:t>1</w:t>
        </w:r>
        <w:r>
          <w:fldChar w:fldCharType="end"/>
        </w:r>
      </w:p>
    </w:sdtContent>
  </w:sdt>
  <w:p w14:paraId="03BE6437" w14:textId="77777777" w:rsidR="00566154" w:rsidRDefault="005661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0392" w14:textId="77777777" w:rsidR="00C93F8D" w:rsidRDefault="00C93F8D" w:rsidP="0082505E">
      <w:pPr>
        <w:spacing w:after="0" w:line="240" w:lineRule="auto"/>
      </w:pPr>
      <w:r>
        <w:separator/>
      </w:r>
    </w:p>
  </w:footnote>
  <w:footnote w:type="continuationSeparator" w:id="0">
    <w:p w14:paraId="5DA8861E" w14:textId="77777777" w:rsidR="00C93F8D" w:rsidRDefault="00C93F8D" w:rsidP="0082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E8E9" w14:textId="77777777" w:rsidR="0082505E" w:rsidRDefault="0082505E" w:rsidP="0082505E">
    <w:pPr>
      <w:pStyle w:val="Zhlav"/>
      <w:jc w:val="center"/>
      <w:rPr>
        <w:i/>
      </w:rPr>
    </w:pPr>
    <w:r>
      <w:rPr>
        <w:i/>
      </w:rPr>
      <w:t>Veřejná zakázka malého rozsahu</w:t>
    </w:r>
  </w:p>
  <w:p w14:paraId="529D0A89" w14:textId="28C65551" w:rsidR="0082505E" w:rsidRDefault="0082505E" w:rsidP="0082505E">
    <w:pPr>
      <w:pStyle w:val="Zhlav"/>
      <w:jc w:val="center"/>
      <w:rPr>
        <w:i/>
      </w:rPr>
    </w:pPr>
    <w:r>
      <w:rPr>
        <w:i/>
      </w:rPr>
      <w:t xml:space="preserve">„Nákup </w:t>
    </w:r>
    <w:r w:rsidR="00493F50">
      <w:rPr>
        <w:i/>
      </w:rPr>
      <w:t>pohonných hmot</w:t>
    </w:r>
    <w:r>
      <w:rPr>
        <w:i/>
      </w:rPr>
      <w:t xml:space="preserve"> pro </w:t>
    </w:r>
    <w:r w:rsidR="002C5F15">
      <w:rPr>
        <w:i/>
      </w:rPr>
      <w:t>M</w:t>
    </w:r>
    <w:r>
      <w:rPr>
        <w:i/>
      </w:rPr>
      <w:t>ěsto Rumburk“</w:t>
    </w:r>
  </w:p>
  <w:p w14:paraId="6DAA0614" w14:textId="77777777" w:rsidR="0082505E" w:rsidRDefault="008250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6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163527"/>
    <w:multiLevelType w:val="multilevel"/>
    <w:tmpl w:val="AEF2EB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0A3DD6"/>
    <w:multiLevelType w:val="hybridMultilevel"/>
    <w:tmpl w:val="01125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563DE"/>
    <w:multiLevelType w:val="multilevel"/>
    <w:tmpl w:val="084A43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68A3181"/>
    <w:multiLevelType w:val="multilevel"/>
    <w:tmpl w:val="E40C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417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602BB6"/>
    <w:multiLevelType w:val="hybridMultilevel"/>
    <w:tmpl w:val="8FA4E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957"/>
    <w:rsid w:val="0001510F"/>
    <w:rsid w:val="0003251E"/>
    <w:rsid w:val="00087D41"/>
    <w:rsid w:val="00124488"/>
    <w:rsid w:val="00144079"/>
    <w:rsid w:val="00151FCB"/>
    <w:rsid w:val="001526AD"/>
    <w:rsid w:val="00182C22"/>
    <w:rsid w:val="001A23FB"/>
    <w:rsid w:val="001A55C7"/>
    <w:rsid w:val="001F09CD"/>
    <w:rsid w:val="002C5F15"/>
    <w:rsid w:val="002C6DE7"/>
    <w:rsid w:val="002E686C"/>
    <w:rsid w:val="003153DB"/>
    <w:rsid w:val="0033535D"/>
    <w:rsid w:val="003C04CD"/>
    <w:rsid w:val="003C0ADE"/>
    <w:rsid w:val="00493F50"/>
    <w:rsid w:val="004E24D0"/>
    <w:rsid w:val="004E657D"/>
    <w:rsid w:val="00522159"/>
    <w:rsid w:val="0055618C"/>
    <w:rsid w:val="00566154"/>
    <w:rsid w:val="00573AC1"/>
    <w:rsid w:val="006133D6"/>
    <w:rsid w:val="00691DB2"/>
    <w:rsid w:val="006B177E"/>
    <w:rsid w:val="006B4F76"/>
    <w:rsid w:val="00720F8B"/>
    <w:rsid w:val="00760E99"/>
    <w:rsid w:val="00783B49"/>
    <w:rsid w:val="007D00EF"/>
    <w:rsid w:val="0082505E"/>
    <w:rsid w:val="0083762E"/>
    <w:rsid w:val="00856EB5"/>
    <w:rsid w:val="00861A56"/>
    <w:rsid w:val="008A0F16"/>
    <w:rsid w:val="00903193"/>
    <w:rsid w:val="009F58BE"/>
    <w:rsid w:val="00A548C8"/>
    <w:rsid w:val="00A8620E"/>
    <w:rsid w:val="00A96148"/>
    <w:rsid w:val="00AB7024"/>
    <w:rsid w:val="00AD1784"/>
    <w:rsid w:val="00AD4CAA"/>
    <w:rsid w:val="00B339EA"/>
    <w:rsid w:val="00B346DF"/>
    <w:rsid w:val="00BF717D"/>
    <w:rsid w:val="00BF7C89"/>
    <w:rsid w:val="00C74396"/>
    <w:rsid w:val="00C87208"/>
    <w:rsid w:val="00C93F8D"/>
    <w:rsid w:val="00CD0ED0"/>
    <w:rsid w:val="00D0122C"/>
    <w:rsid w:val="00DE73E1"/>
    <w:rsid w:val="00E5487C"/>
    <w:rsid w:val="00EB0153"/>
    <w:rsid w:val="00EC39B1"/>
    <w:rsid w:val="00ED6E8C"/>
    <w:rsid w:val="00EF60EA"/>
    <w:rsid w:val="00EF6904"/>
    <w:rsid w:val="00F2201B"/>
    <w:rsid w:val="00F252A2"/>
    <w:rsid w:val="00F516BF"/>
    <w:rsid w:val="00F70957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6B2A93"/>
  <w15:docId w15:val="{6E88D31A-D4E7-4BB8-9550-28D74BFA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9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mavtabulkasmkou5zvraznn21">
    <w:name w:val="Tmavá tabulka s mřížkou 5 – zvýraznění 21"/>
    <w:basedOn w:val="Normlntabulka"/>
    <w:uiPriority w:val="50"/>
    <w:rsid w:val="00F70957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F4E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CAA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CAA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CAA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CAAD"/>
      </w:tcPr>
    </w:tblStylePr>
    <w:tblStylePr w:type="band1Vert">
      <w:tblPr/>
      <w:tcPr>
        <w:shd w:val="clear" w:color="auto" w:fill="B6E9DE"/>
      </w:tcPr>
    </w:tblStylePr>
    <w:tblStylePr w:type="band1Horz">
      <w:tblPr/>
      <w:tcPr>
        <w:shd w:val="clear" w:color="auto" w:fill="B6E9DE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A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5C7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82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82505E"/>
  </w:style>
  <w:style w:type="paragraph" w:styleId="Zpat">
    <w:name w:val="footer"/>
    <w:basedOn w:val="Normln"/>
    <w:link w:val="ZpatChar"/>
    <w:uiPriority w:val="99"/>
    <w:unhideWhenUsed/>
    <w:rsid w:val="0082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05E"/>
  </w:style>
  <w:style w:type="paragraph" w:styleId="Odstavecseseznamem">
    <w:name w:val="List Paragraph"/>
    <w:basedOn w:val="Normln"/>
    <w:uiPriority w:val="34"/>
    <w:qFormat/>
    <w:rsid w:val="0061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ký">
  <a:themeElements>
    <a:clrScheme name="Organický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ký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k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531E-74CC-4ECA-B4C6-4D9D65CC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1746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Leso, Václav</cp:lastModifiedBy>
  <cp:revision>41</cp:revision>
  <cp:lastPrinted>2015-04-01T13:24:00Z</cp:lastPrinted>
  <dcterms:created xsi:type="dcterms:W3CDTF">2013-10-17T08:16:00Z</dcterms:created>
  <dcterms:modified xsi:type="dcterms:W3CDTF">2021-04-20T07:10:00Z</dcterms:modified>
</cp:coreProperties>
</file>